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3ED252DA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AD4802">
        <w:rPr>
          <w:rFonts w:ascii="Tahoma" w:hAnsi="Tahoma" w:cs="Tahoma"/>
          <w:color w:val="000000"/>
        </w:rPr>
        <w:t xml:space="preserve">December </w:t>
      </w:r>
      <w:r w:rsidR="00C14144">
        <w:rPr>
          <w:rFonts w:ascii="Tahoma" w:hAnsi="Tahoma" w:cs="Tahoma"/>
          <w:color w:val="000000"/>
        </w:rPr>
        <w:t>20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C14144">
        <w:rPr>
          <w:rFonts w:ascii="Tahoma" w:hAnsi="Tahoma" w:cs="Tahoma"/>
          <w:color w:val="000000"/>
        </w:rPr>
        <w:t>3</w:t>
      </w:r>
      <w:r w:rsidR="00666053">
        <w:rPr>
          <w:rFonts w:ascii="Tahoma" w:hAnsi="Tahoma" w:cs="Tahoma"/>
          <w:color w:val="000000"/>
        </w:rPr>
        <w:t>:</w:t>
      </w:r>
      <w:r w:rsidR="00C14144">
        <w:rPr>
          <w:rFonts w:ascii="Tahoma" w:hAnsi="Tahoma" w:cs="Tahoma"/>
          <w:color w:val="000000"/>
        </w:rPr>
        <w:t>15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CE8B390" w14:textId="3A3BB660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MCCA Board of </w:t>
      </w:r>
      <w:r w:rsidR="006A4E56">
        <w:rPr>
          <w:rFonts w:ascii="Tahoma" w:hAnsi="Tahoma" w:cs="Tahoma"/>
          <w:b/>
          <w:bCs/>
          <w:color w:val="000000"/>
        </w:rPr>
        <w:t>Directors</w:t>
      </w:r>
      <w:r>
        <w:rPr>
          <w:rFonts w:ascii="Tahoma" w:hAnsi="Tahoma" w:cs="Tahoma"/>
          <w:b/>
          <w:bCs/>
          <w:color w:val="000000"/>
        </w:rPr>
        <w:t xml:space="preserve"> &amp; Proxy</w:t>
      </w:r>
    </w:p>
    <w:p w14:paraId="1FD05027" w14:textId="02641F8B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MCCA Risk Pool Board of Directors and Proxy</w:t>
      </w:r>
    </w:p>
    <w:p w14:paraId="2666363E" w14:textId="77777777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222D7A99" w:rsidR="00C44B01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45C4F3E2" w14:textId="4A3B30E0" w:rsidR="00890FDF" w:rsidRDefault="00890FDF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Dispatch Team Leader Job Description for Approval</w:t>
      </w:r>
    </w:p>
    <w:p w14:paraId="4315057E" w14:textId="0F5F7C5D" w:rsidR="003F486B" w:rsidRDefault="003F486B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Towing Practices and Impoundment</w:t>
      </w:r>
    </w:p>
    <w:p w14:paraId="5D32B208" w14:textId="7CE72417" w:rsidR="00E370D6" w:rsidRDefault="00EB55BE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Quote on Trailer for Purchase for the </w:t>
      </w:r>
      <w:r w:rsidR="00E370D6">
        <w:rPr>
          <w:rFonts w:ascii="Tahoma" w:hAnsi="Tahoma" w:cs="Tahoma"/>
          <w:b/>
          <w:color w:val="000000"/>
        </w:rPr>
        <w:t xml:space="preserve">UT </w:t>
      </w:r>
    </w:p>
    <w:p w14:paraId="4A6089EE" w14:textId="002EDADD" w:rsidR="003268BF" w:rsidRDefault="003268BF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Dispatch Hire for Approval, Caitlin Levinson</w:t>
      </w:r>
    </w:p>
    <w:p w14:paraId="56CE89A2" w14:textId="52830081" w:rsidR="0090792D" w:rsidRDefault="0090792D" w:rsidP="008E0702">
      <w:pPr>
        <w:pStyle w:val="NormalWeb"/>
        <w:rPr>
          <w:rFonts w:ascii="Tahoma" w:hAnsi="Tahoma" w:cs="Tahoma"/>
          <w:b/>
          <w:color w:val="000000"/>
        </w:rPr>
      </w:pPr>
    </w:p>
    <w:p w14:paraId="42510348" w14:textId="324A6BFE" w:rsidR="0090792D" w:rsidRPr="00063ADE" w:rsidRDefault="0090792D" w:rsidP="00525C8F">
      <w:pPr>
        <w:pStyle w:val="NormalWeb"/>
        <w:ind w:left="1080"/>
        <w:rPr>
          <w:rFonts w:ascii="Tahoma" w:hAnsi="Tahoma" w:cs="Tahoma"/>
          <w:b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3A0B301C" w14:textId="5A417FFB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5809DB1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D277361" w14:textId="3D81F82D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E1AA912" w14:textId="31D05127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Session: 1 MRSA 405 (6) (A) Personnel Matter: County Administrator Review</w:t>
      </w:r>
    </w:p>
    <w:p w14:paraId="1FC618DD" w14:textId="0DB4AC02" w:rsidR="003268BF" w:rsidRDefault="003268BF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3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8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7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7"/>
  </w:num>
  <w:num w:numId="11" w16cid:durableId="1304508881">
    <w:abstractNumId w:val="3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0"/>
  </w:num>
  <w:num w:numId="15" w16cid:durableId="986205363">
    <w:abstractNumId w:val="16"/>
  </w:num>
  <w:num w:numId="16" w16cid:durableId="1622951876">
    <w:abstractNumId w:val="29"/>
  </w:num>
  <w:num w:numId="17" w16cid:durableId="1198280737">
    <w:abstractNumId w:val="10"/>
  </w:num>
  <w:num w:numId="18" w16cid:durableId="1881361289">
    <w:abstractNumId w:val="22"/>
  </w:num>
  <w:num w:numId="19" w16cid:durableId="175191202">
    <w:abstractNumId w:val="24"/>
  </w:num>
  <w:num w:numId="20" w16cid:durableId="589967307">
    <w:abstractNumId w:val="14"/>
  </w:num>
  <w:num w:numId="21" w16cid:durableId="1777015875">
    <w:abstractNumId w:val="21"/>
  </w:num>
  <w:num w:numId="22" w16cid:durableId="1482965226">
    <w:abstractNumId w:val="35"/>
  </w:num>
  <w:num w:numId="23" w16cid:durableId="997729019">
    <w:abstractNumId w:val="31"/>
  </w:num>
  <w:num w:numId="24" w16cid:durableId="1107846864">
    <w:abstractNumId w:val="26"/>
  </w:num>
  <w:num w:numId="25" w16cid:durableId="35282002">
    <w:abstractNumId w:val="30"/>
  </w:num>
  <w:num w:numId="26" w16cid:durableId="1325739369">
    <w:abstractNumId w:val="34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8"/>
  </w:num>
  <w:num w:numId="30" w16cid:durableId="1080827781">
    <w:abstractNumId w:val="33"/>
  </w:num>
  <w:num w:numId="31" w16cid:durableId="707489032">
    <w:abstractNumId w:val="8"/>
  </w:num>
  <w:num w:numId="32" w16cid:durableId="362099750">
    <w:abstractNumId w:val="25"/>
  </w:num>
  <w:num w:numId="33" w16cid:durableId="145519178">
    <w:abstractNumId w:val="12"/>
  </w:num>
  <w:num w:numId="34" w16cid:durableId="1460034699">
    <w:abstractNumId w:val="15"/>
  </w:num>
  <w:num w:numId="35" w16cid:durableId="1358116655">
    <w:abstractNumId w:val="19"/>
  </w:num>
  <w:num w:numId="36" w16cid:durableId="1886792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qwUAbODVJiwAAAA=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B7059"/>
    <w:rsid w:val="000C01F2"/>
    <w:rsid w:val="000C74EB"/>
    <w:rsid w:val="000D220A"/>
    <w:rsid w:val="000E0F7B"/>
    <w:rsid w:val="000F27BE"/>
    <w:rsid w:val="000F2E45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10AC"/>
    <w:rsid w:val="003C2277"/>
    <w:rsid w:val="003C7D0B"/>
    <w:rsid w:val="003D07B6"/>
    <w:rsid w:val="003E3B8B"/>
    <w:rsid w:val="003E4915"/>
    <w:rsid w:val="003F2B9A"/>
    <w:rsid w:val="003F486B"/>
    <w:rsid w:val="003F55ED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C6E89"/>
    <w:rsid w:val="004E0FA6"/>
    <w:rsid w:val="004F4E52"/>
    <w:rsid w:val="005003E8"/>
    <w:rsid w:val="005148E6"/>
    <w:rsid w:val="00521D8A"/>
    <w:rsid w:val="00525C8F"/>
    <w:rsid w:val="005329C6"/>
    <w:rsid w:val="005370F5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B4A01"/>
    <w:rsid w:val="006C5F9C"/>
    <w:rsid w:val="006D61BB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7096E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360B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140</Words>
  <Characters>734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14</cp:revision>
  <cp:lastPrinted>2022-12-16T16:35:00Z</cp:lastPrinted>
  <dcterms:created xsi:type="dcterms:W3CDTF">2022-12-12T17:22:00Z</dcterms:created>
  <dcterms:modified xsi:type="dcterms:W3CDTF">2022-12-16T17:27:00Z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