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AGENDA</w:t>
      </w:r>
    </w:p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FRANKLIN COUNTY COMMISSIONERS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</w:t>
      </w:r>
      <w:r w:rsidR="003C7D0B">
        <w:rPr>
          <w:rFonts w:ascii="Tahoma" w:hAnsi="Tahoma" w:cs="Tahoma"/>
          <w:b/>
          <w:bCs/>
          <w:color w:val="000000"/>
        </w:rPr>
        <w:t>ANKLIN COUNTY COMMISSIONERS OFFICE</w:t>
      </w:r>
    </w:p>
    <w:p w:rsidR="00553A1B" w:rsidRDefault="00E86612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June 14</w:t>
      </w:r>
      <w:r w:rsidR="00C128C3" w:rsidRPr="002C771B">
        <w:rPr>
          <w:rFonts w:ascii="Tahoma" w:hAnsi="Tahoma" w:cs="Tahoma"/>
          <w:b/>
          <w:bCs/>
          <w:color w:val="000000"/>
        </w:rPr>
        <w:t xml:space="preserve">, 2022 </w:t>
      </w:r>
      <w:r w:rsidR="00C128C3" w:rsidRPr="002C771B">
        <w:rPr>
          <w:rFonts w:ascii="Tahoma" w:hAnsi="Tahoma" w:cs="Tahoma"/>
          <w:b/>
          <w:bCs/>
          <w:color w:val="000000"/>
        </w:rPr>
        <w:tab/>
        <w:t>3:15 P.M.</w:t>
      </w:r>
      <w:r w:rsidR="00FE0640">
        <w:rPr>
          <w:rFonts w:ascii="Tahoma" w:hAnsi="Tahoma" w:cs="Tahoma"/>
          <w:b/>
          <w:bCs/>
          <w:color w:val="000000"/>
        </w:rPr>
        <w:t xml:space="preserve">  </w:t>
      </w:r>
      <w:r w:rsidR="00553A1B">
        <w:rPr>
          <w:rFonts w:ascii="Tahoma" w:hAnsi="Tahoma" w:cs="Tahoma"/>
          <w:b/>
          <w:bCs/>
          <w:color w:val="000000"/>
        </w:rPr>
        <w:t xml:space="preserve">   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Spacing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The Franklin County Commissioners’ meetings are now open to the public.  </w:t>
      </w:r>
      <w:r>
        <w:rPr>
          <w:rFonts w:ascii="Tahoma" w:hAnsi="Tahoma" w:cs="Tahoma"/>
          <w:color w:val="000000"/>
        </w:rPr>
        <w:t>This meeting is also available via Zoom, meeting ID# 492 510 0482 passcode 030621.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APPOINTMENTS:</w:t>
      </w:r>
    </w:p>
    <w:p w:rsidR="00875E0A" w:rsidRDefault="00875E0A" w:rsidP="0016560C">
      <w:pPr>
        <w:pStyle w:val="NormalWeb"/>
        <w:rPr>
          <w:rFonts w:ascii="Tahoma" w:hAnsi="Tahoma" w:cs="Tahoma"/>
          <w:b/>
          <w:bCs/>
          <w:color w:val="000000"/>
        </w:rPr>
      </w:pPr>
    </w:p>
    <w:p w:rsidR="002508EB" w:rsidRDefault="002508EB" w:rsidP="0016560C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Executive Session: 1 MRSA 405 (6) (A) Personnel Matter: EMA 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</w:p>
    <w:p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NEW BUSINESS:</w:t>
      </w:r>
    </w:p>
    <w:p w:rsidR="00F36E53" w:rsidRPr="00F36E53" w:rsidRDefault="000566B3" w:rsidP="00F36E53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Clerk’s Report</w:t>
      </w:r>
    </w:p>
    <w:p w:rsidR="00670373" w:rsidRPr="009C129A" w:rsidRDefault="000566B3" w:rsidP="00553A1B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Treasurer Report</w:t>
      </w:r>
    </w:p>
    <w:p w:rsidR="00095B55" w:rsidRPr="00E86612" w:rsidRDefault="00E86612" w:rsidP="003B3380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EMA, Approval</w:t>
      </w:r>
      <w:r w:rsidR="000566B3">
        <w:rPr>
          <w:rFonts w:ascii="Tahoma" w:hAnsi="Tahoma" w:cs="Tahoma"/>
          <w:b/>
          <w:bCs/>
          <w:color w:val="000000"/>
        </w:rPr>
        <w:t xml:space="preserve"> to hire a full-time Dispatcher</w:t>
      </w:r>
    </w:p>
    <w:p w:rsidR="00E86612" w:rsidRDefault="000566B3" w:rsidP="003B3380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ATM for Jail</w:t>
      </w:r>
    </w:p>
    <w:p w:rsidR="00A84394" w:rsidRDefault="00A84394" w:rsidP="003B3380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Contract for Pretrial Services</w:t>
      </w:r>
    </w:p>
    <w:p w:rsidR="000566B3" w:rsidRDefault="000566B3" w:rsidP="003B3380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Budget Approval:</w:t>
      </w:r>
    </w:p>
    <w:p w:rsidR="000566B3" w:rsidRPr="000566B3" w:rsidRDefault="000566B3" w:rsidP="000566B3">
      <w:pPr>
        <w:pStyle w:val="NormalWeb"/>
        <w:numPr>
          <w:ilvl w:val="1"/>
          <w:numId w:val="12"/>
        </w:numPr>
        <w:rPr>
          <w:rFonts w:ascii="Tahoma" w:hAnsi="Tahoma" w:cs="Tahoma"/>
          <w:b/>
          <w:color w:val="000000"/>
        </w:rPr>
      </w:pPr>
      <w:r w:rsidRPr="000566B3">
        <w:rPr>
          <w:rFonts w:ascii="Tahoma" w:hAnsi="Tahoma" w:cs="Tahoma"/>
          <w:b/>
          <w:color w:val="000000"/>
        </w:rPr>
        <w:t>Extension</w:t>
      </w:r>
    </w:p>
    <w:p w:rsidR="000566B3" w:rsidRPr="000566B3" w:rsidRDefault="000566B3" w:rsidP="000566B3">
      <w:pPr>
        <w:pStyle w:val="NormalWeb"/>
        <w:numPr>
          <w:ilvl w:val="1"/>
          <w:numId w:val="12"/>
        </w:numPr>
        <w:rPr>
          <w:rFonts w:ascii="Tahoma" w:hAnsi="Tahoma" w:cs="Tahoma"/>
          <w:b/>
          <w:color w:val="000000"/>
        </w:rPr>
      </w:pPr>
      <w:r w:rsidRPr="000566B3">
        <w:rPr>
          <w:rFonts w:ascii="Tahoma" w:hAnsi="Tahoma" w:cs="Tahoma"/>
          <w:b/>
          <w:color w:val="000000"/>
        </w:rPr>
        <w:t>EMA</w:t>
      </w:r>
    </w:p>
    <w:p w:rsidR="000566B3" w:rsidRPr="000566B3" w:rsidRDefault="000566B3" w:rsidP="000566B3">
      <w:pPr>
        <w:pStyle w:val="NormalWeb"/>
        <w:numPr>
          <w:ilvl w:val="1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Communications</w:t>
      </w:r>
    </w:p>
    <w:p w:rsidR="000566B3" w:rsidRPr="000566B3" w:rsidRDefault="000566B3" w:rsidP="000566B3">
      <w:pPr>
        <w:pStyle w:val="NormalWeb"/>
        <w:numPr>
          <w:ilvl w:val="1"/>
          <w:numId w:val="12"/>
        </w:numPr>
        <w:rPr>
          <w:rFonts w:ascii="Tahoma" w:hAnsi="Tahoma" w:cs="Tahoma"/>
          <w:b/>
          <w:color w:val="000000"/>
        </w:rPr>
      </w:pPr>
      <w:r w:rsidRPr="000566B3">
        <w:rPr>
          <w:rFonts w:ascii="Tahoma" w:hAnsi="Tahoma" w:cs="Tahoma"/>
          <w:b/>
          <w:color w:val="000000"/>
        </w:rPr>
        <w:t>District Attorney</w:t>
      </w:r>
    </w:p>
    <w:p w:rsidR="000566B3" w:rsidRPr="000566B3" w:rsidRDefault="000566B3" w:rsidP="000566B3">
      <w:pPr>
        <w:pStyle w:val="NormalWeb"/>
        <w:numPr>
          <w:ilvl w:val="1"/>
          <w:numId w:val="12"/>
        </w:numPr>
        <w:rPr>
          <w:rFonts w:ascii="Tahoma" w:hAnsi="Tahoma" w:cs="Tahoma"/>
          <w:b/>
          <w:color w:val="000000"/>
        </w:rPr>
      </w:pPr>
      <w:r w:rsidRPr="000566B3">
        <w:rPr>
          <w:rFonts w:ascii="Tahoma" w:hAnsi="Tahoma" w:cs="Tahoma"/>
          <w:b/>
          <w:color w:val="000000"/>
        </w:rPr>
        <w:t>County Commissioners</w:t>
      </w:r>
    </w:p>
    <w:p w:rsidR="000566B3" w:rsidRPr="000566B3" w:rsidRDefault="000566B3" w:rsidP="000566B3">
      <w:pPr>
        <w:pStyle w:val="NormalWeb"/>
        <w:numPr>
          <w:ilvl w:val="1"/>
          <w:numId w:val="12"/>
        </w:numPr>
        <w:rPr>
          <w:rFonts w:ascii="Tahoma" w:hAnsi="Tahoma" w:cs="Tahoma"/>
          <w:b/>
          <w:color w:val="000000"/>
        </w:rPr>
      </w:pPr>
      <w:r w:rsidRPr="000566B3">
        <w:rPr>
          <w:rFonts w:ascii="Tahoma" w:hAnsi="Tahoma" w:cs="Tahoma"/>
          <w:b/>
          <w:color w:val="000000"/>
        </w:rPr>
        <w:t>Treasurer</w:t>
      </w:r>
    </w:p>
    <w:p w:rsidR="000566B3" w:rsidRPr="000566B3" w:rsidRDefault="000566B3" w:rsidP="000566B3">
      <w:pPr>
        <w:pStyle w:val="NormalWeb"/>
        <w:numPr>
          <w:ilvl w:val="1"/>
          <w:numId w:val="12"/>
        </w:numPr>
        <w:rPr>
          <w:rFonts w:ascii="Tahoma" w:hAnsi="Tahoma" w:cs="Tahoma"/>
          <w:b/>
          <w:color w:val="000000"/>
        </w:rPr>
      </w:pPr>
      <w:r w:rsidRPr="000566B3">
        <w:rPr>
          <w:rFonts w:ascii="Tahoma" w:hAnsi="Tahoma" w:cs="Tahoma"/>
          <w:b/>
          <w:color w:val="000000"/>
        </w:rPr>
        <w:t>Technical Services</w:t>
      </w:r>
    </w:p>
    <w:p w:rsidR="000566B3" w:rsidRPr="000566B3" w:rsidRDefault="000566B3" w:rsidP="000566B3">
      <w:pPr>
        <w:pStyle w:val="NormalWeb"/>
        <w:numPr>
          <w:ilvl w:val="1"/>
          <w:numId w:val="12"/>
        </w:numPr>
        <w:rPr>
          <w:rFonts w:ascii="Tahoma" w:hAnsi="Tahoma" w:cs="Tahoma"/>
          <w:b/>
          <w:color w:val="000000"/>
        </w:rPr>
      </w:pPr>
      <w:r w:rsidRPr="000566B3">
        <w:rPr>
          <w:rFonts w:ascii="Tahoma" w:hAnsi="Tahoma" w:cs="Tahoma"/>
          <w:b/>
          <w:color w:val="000000"/>
        </w:rPr>
        <w:t>Courthouse</w:t>
      </w:r>
    </w:p>
    <w:p w:rsidR="000566B3" w:rsidRPr="000566B3" w:rsidRDefault="000566B3" w:rsidP="000566B3">
      <w:pPr>
        <w:pStyle w:val="NormalWeb"/>
        <w:numPr>
          <w:ilvl w:val="1"/>
          <w:numId w:val="12"/>
        </w:numPr>
        <w:rPr>
          <w:rFonts w:ascii="Tahoma" w:hAnsi="Tahoma" w:cs="Tahoma"/>
          <w:b/>
          <w:color w:val="000000"/>
        </w:rPr>
      </w:pPr>
      <w:r w:rsidRPr="000566B3">
        <w:rPr>
          <w:rFonts w:ascii="Tahoma" w:hAnsi="Tahoma" w:cs="Tahoma"/>
          <w:b/>
          <w:color w:val="000000"/>
        </w:rPr>
        <w:t>Jail</w:t>
      </w:r>
    </w:p>
    <w:p w:rsidR="000566B3" w:rsidRPr="000566B3" w:rsidRDefault="000566B3" w:rsidP="000566B3">
      <w:pPr>
        <w:pStyle w:val="NormalWeb"/>
        <w:numPr>
          <w:ilvl w:val="1"/>
          <w:numId w:val="12"/>
        </w:numPr>
        <w:rPr>
          <w:rFonts w:ascii="Tahoma" w:hAnsi="Tahoma" w:cs="Tahoma"/>
          <w:b/>
          <w:color w:val="000000"/>
        </w:rPr>
      </w:pPr>
      <w:r w:rsidRPr="000566B3">
        <w:rPr>
          <w:rFonts w:ascii="Tahoma" w:hAnsi="Tahoma" w:cs="Tahoma"/>
          <w:b/>
          <w:color w:val="000000"/>
        </w:rPr>
        <w:t>Sheriff</w:t>
      </w:r>
    </w:p>
    <w:p w:rsidR="000566B3" w:rsidRPr="000566B3" w:rsidRDefault="000566B3" w:rsidP="000566B3">
      <w:pPr>
        <w:pStyle w:val="NormalWeb"/>
        <w:numPr>
          <w:ilvl w:val="1"/>
          <w:numId w:val="12"/>
        </w:numPr>
        <w:rPr>
          <w:rFonts w:ascii="Tahoma" w:hAnsi="Tahoma" w:cs="Tahoma"/>
          <w:b/>
          <w:color w:val="000000"/>
        </w:rPr>
      </w:pPr>
      <w:r w:rsidRPr="000566B3">
        <w:rPr>
          <w:rFonts w:ascii="Tahoma" w:hAnsi="Tahoma" w:cs="Tahoma"/>
          <w:b/>
          <w:color w:val="000000"/>
        </w:rPr>
        <w:t>Deeds</w:t>
      </w:r>
    </w:p>
    <w:p w:rsidR="000566B3" w:rsidRDefault="000566B3" w:rsidP="000566B3">
      <w:pPr>
        <w:pStyle w:val="NormalWeb"/>
        <w:numPr>
          <w:ilvl w:val="1"/>
          <w:numId w:val="12"/>
        </w:numPr>
        <w:rPr>
          <w:rFonts w:ascii="Tahoma" w:hAnsi="Tahoma" w:cs="Tahoma"/>
          <w:b/>
          <w:color w:val="000000"/>
        </w:rPr>
      </w:pPr>
      <w:r w:rsidRPr="000566B3">
        <w:rPr>
          <w:rFonts w:ascii="Tahoma" w:hAnsi="Tahoma" w:cs="Tahoma"/>
          <w:b/>
          <w:color w:val="000000"/>
        </w:rPr>
        <w:t>Probate</w:t>
      </w:r>
      <w:bookmarkStart w:id="0" w:name="_GoBack"/>
      <w:bookmarkEnd w:id="0"/>
    </w:p>
    <w:p w:rsidR="000566B3" w:rsidRDefault="000566B3" w:rsidP="000566B3">
      <w:pPr>
        <w:pStyle w:val="NormalWeb"/>
        <w:numPr>
          <w:ilvl w:val="1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Insurance</w:t>
      </w:r>
    </w:p>
    <w:p w:rsidR="000566B3" w:rsidRDefault="000566B3" w:rsidP="000566B3">
      <w:pPr>
        <w:pStyle w:val="NormalWeb"/>
        <w:numPr>
          <w:ilvl w:val="1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Debt Services</w:t>
      </w:r>
    </w:p>
    <w:p w:rsidR="000566B3" w:rsidRDefault="000566B3" w:rsidP="000566B3">
      <w:pPr>
        <w:pStyle w:val="NormalWeb"/>
        <w:numPr>
          <w:ilvl w:val="1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Superior Court</w:t>
      </w:r>
    </w:p>
    <w:p w:rsidR="000566B3" w:rsidRPr="000566B3" w:rsidRDefault="000566B3" w:rsidP="000566B3">
      <w:pPr>
        <w:pStyle w:val="NormalWeb"/>
        <w:numPr>
          <w:ilvl w:val="1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Program Grants</w:t>
      </w:r>
    </w:p>
    <w:p w:rsidR="004866D3" w:rsidRDefault="004866D3" w:rsidP="00EF2432">
      <w:pPr>
        <w:pStyle w:val="NormalWeb"/>
        <w:rPr>
          <w:rFonts w:ascii="Tahoma" w:hAnsi="Tahoma" w:cs="Tahoma"/>
          <w:b/>
          <w:bCs/>
          <w:color w:val="000000"/>
        </w:rPr>
      </w:pPr>
    </w:p>
    <w:p w:rsidR="00553A1B" w:rsidRDefault="00553A1B" w:rsidP="00EF2432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OLD BUSINESS:</w:t>
      </w:r>
    </w:p>
    <w:p w:rsidR="00E86612" w:rsidRDefault="00E86612" w:rsidP="00E86612">
      <w:pPr>
        <w:pStyle w:val="NormalWeb"/>
        <w:numPr>
          <w:ilvl w:val="0"/>
          <w:numId w:val="27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Mental Health Services:</w:t>
      </w:r>
    </w:p>
    <w:p w:rsidR="009427DB" w:rsidRDefault="009427DB" w:rsidP="009427DB">
      <w:pPr>
        <w:pStyle w:val="NormalWeb"/>
        <w:ind w:left="720"/>
        <w:rPr>
          <w:rFonts w:ascii="Tahoma" w:hAnsi="Tahoma" w:cs="Tahoma"/>
          <w:b/>
          <w:bCs/>
          <w:color w:val="000000"/>
        </w:rPr>
      </w:pPr>
    </w:p>
    <w:p w:rsidR="00F90E6A" w:rsidRDefault="00F90E6A" w:rsidP="009427DB">
      <w:pPr>
        <w:pStyle w:val="NormalWeb"/>
        <w:ind w:left="720"/>
        <w:rPr>
          <w:rFonts w:ascii="Tahoma" w:hAnsi="Tahoma" w:cs="Tahoma"/>
          <w:b/>
          <w:bCs/>
          <w:color w:val="000000"/>
        </w:rPr>
      </w:pPr>
    </w:p>
    <w:p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MISCELLANEOUS:</w:t>
      </w:r>
    </w:p>
    <w:p w:rsidR="000566B3" w:rsidRDefault="000566B3" w:rsidP="000566B3">
      <w:pPr>
        <w:pStyle w:val="NormalWeb"/>
        <w:numPr>
          <w:ilvl w:val="0"/>
          <w:numId w:val="26"/>
        </w:numPr>
        <w:rPr>
          <w:rFonts w:ascii="Tahoma" w:hAnsi="Tahoma" w:cs="Tahoma"/>
          <w:b/>
          <w:bCs/>
          <w:color w:val="000000"/>
          <w:sz w:val="22"/>
        </w:rPr>
      </w:pPr>
      <w:r>
        <w:rPr>
          <w:rFonts w:ascii="Tahoma" w:hAnsi="Tahoma" w:cs="Tahoma"/>
          <w:b/>
          <w:bCs/>
          <w:color w:val="000000"/>
          <w:sz w:val="22"/>
        </w:rPr>
        <w:lastRenderedPageBreak/>
        <w:t>Vickie Braley Retirement</w:t>
      </w:r>
    </w:p>
    <w:p w:rsidR="000566B3" w:rsidRDefault="000566B3" w:rsidP="000566B3">
      <w:pPr>
        <w:pStyle w:val="NormalWeb"/>
        <w:ind w:left="720"/>
        <w:rPr>
          <w:rFonts w:ascii="Tahoma" w:hAnsi="Tahoma" w:cs="Tahoma"/>
          <w:b/>
          <w:bCs/>
          <w:color w:val="000000"/>
          <w:sz w:val="22"/>
        </w:rPr>
      </w:pPr>
    </w:p>
    <w:p w:rsidR="004413D6" w:rsidRDefault="00553A1B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0566B3">
        <w:rPr>
          <w:rFonts w:ascii="Tahoma" w:hAnsi="Tahoma" w:cs="Tahoma"/>
          <w:b/>
          <w:bCs/>
          <w:color w:val="000000"/>
          <w:sz w:val="22"/>
        </w:rPr>
        <w:t>WARRANTS:</w:t>
      </w:r>
    </w:p>
    <w:p w:rsidR="000566B3" w:rsidRPr="000566B3" w:rsidRDefault="000566B3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:rsidR="00965237" w:rsidRPr="004413D6" w:rsidRDefault="00553A1B" w:rsidP="00F875B6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ADJOURNMENT:</w:t>
      </w:r>
    </w:p>
    <w:sectPr w:rsidR="00965237" w:rsidRPr="00441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21C8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001B4"/>
    <w:multiLevelType w:val="hybridMultilevel"/>
    <w:tmpl w:val="560A3DC6"/>
    <w:lvl w:ilvl="0" w:tplc="AE3E0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D0C32"/>
    <w:multiLevelType w:val="hybridMultilevel"/>
    <w:tmpl w:val="E3E43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A51EE"/>
    <w:multiLevelType w:val="hybridMultilevel"/>
    <w:tmpl w:val="B1268F3A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3B4126B"/>
    <w:multiLevelType w:val="hybridMultilevel"/>
    <w:tmpl w:val="4BA0B888"/>
    <w:lvl w:ilvl="0" w:tplc="D6089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67E11"/>
    <w:multiLevelType w:val="hybridMultilevel"/>
    <w:tmpl w:val="BCAA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C73DA"/>
    <w:multiLevelType w:val="hybridMultilevel"/>
    <w:tmpl w:val="4AFE5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C773E9"/>
    <w:multiLevelType w:val="hybridMultilevel"/>
    <w:tmpl w:val="C66CABA4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26A30048"/>
    <w:multiLevelType w:val="hybridMultilevel"/>
    <w:tmpl w:val="AE962CF0"/>
    <w:lvl w:ilvl="0" w:tplc="674C64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6C47504"/>
    <w:multiLevelType w:val="hybridMultilevel"/>
    <w:tmpl w:val="2B585A34"/>
    <w:lvl w:ilvl="0" w:tplc="D730C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85B2C"/>
    <w:multiLevelType w:val="hybridMultilevel"/>
    <w:tmpl w:val="4D6C782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0259D"/>
    <w:multiLevelType w:val="hybridMultilevel"/>
    <w:tmpl w:val="AB72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E0039"/>
    <w:multiLevelType w:val="hybridMultilevel"/>
    <w:tmpl w:val="4920C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24262"/>
    <w:multiLevelType w:val="hybridMultilevel"/>
    <w:tmpl w:val="9BAEC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74161"/>
    <w:multiLevelType w:val="hybridMultilevel"/>
    <w:tmpl w:val="B5364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B6877"/>
    <w:multiLevelType w:val="hybridMultilevel"/>
    <w:tmpl w:val="4002D9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5818D0"/>
    <w:multiLevelType w:val="hybridMultilevel"/>
    <w:tmpl w:val="AEEAF55E"/>
    <w:lvl w:ilvl="0" w:tplc="0D4EB2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711D68"/>
    <w:multiLevelType w:val="hybridMultilevel"/>
    <w:tmpl w:val="1286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D26F4"/>
    <w:multiLevelType w:val="hybridMultilevel"/>
    <w:tmpl w:val="19648ED0"/>
    <w:lvl w:ilvl="0" w:tplc="79B0EA6E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A9975B3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F2F71"/>
    <w:multiLevelType w:val="hybridMultilevel"/>
    <w:tmpl w:val="9ABEF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A86870"/>
    <w:multiLevelType w:val="hybridMultilevel"/>
    <w:tmpl w:val="CC5A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B9053D"/>
    <w:multiLevelType w:val="hybridMultilevel"/>
    <w:tmpl w:val="37DC54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1B3EAE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77C86"/>
    <w:multiLevelType w:val="hybridMultilevel"/>
    <w:tmpl w:val="0FC07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70994"/>
    <w:multiLevelType w:val="hybridMultilevel"/>
    <w:tmpl w:val="0A768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6656A7"/>
    <w:multiLevelType w:val="hybridMultilevel"/>
    <w:tmpl w:val="743C7EC0"/>
    <w:lvl w:ilvl="0" w:tplc="97484F52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"/>
  </w:num>
  <w:num w:numId="3">
    <w:abstractNumId w:val="6"/>
  </w:num>
  <w:num w:numId="4">
    <w:abstractNumId w:val="13"/>
  </w:num>
  <w:num w:numId="5">
    <w:abstractNumId w:val="4"/>
  </w:num>
  <w:num w:numId="6">
    <w:abstractNumId w:val="7"/>
  </w:num>
  <w:num w:numId="7">
    <w:abstractNumId w:val="12"/>
  </w:num>
  <w:num w:numId="8">
    <w:abstractNumId w:val="9"/>
  </w:num>
  <w:num w:numId="9">
    <w:abstractNumId w:val="5"/>
  </w:num>
  <w:num w:numId="10">
    <w:abstractNumId w:val="20"/>
  </w:num>
  <w:num w:numId="11">
    <w:abstractNumId w:val="24"/>
  </w:num>
  <w:num w:numId="12">
    <w:abstractNumId w:val="0"/>
  </w:num>
  <w:num w:numId="13">
    <w:abstractNumId w:val="1"/>
  </w:num>
  <w:num w:numId="14">
    <w:abstractNumId w:val="14"/>
  </w:num>
  <w:num w:numId="15">
    <w:abstractNumId w:val="11"/>
  </w:num>
  <w:num w:numId="16">
    <w:abstractNumId w:val="21"/>
  </w:num>
  <w:num w:numId="17">
    <w:abstractNumId w:val="8"/>
  </w:num>
  <w:num w:numId="18">
    <w:abstractNumId w:val="16"/>
  </w:num>
  <w:num w:numId="19">
    <w:abstractNumId w:val="18"/>
  </w:num>
  <w:num w:numId="20">
    <w:abstractNumId w:val="10"/>
  </w:num>
  <w:num w:numId="21">
    <w:abstractNumId w:val="15"/>
  </w:num>
  <w:num w:numId="22">
    <w:abstractNumId w:val="26"/>
  </w:num>
  <w:num w:numId="23">
    <w:abstractNumId w:val="23"/>
  </w:num>
  <w:num w:numId="24">
    <w:abstractNumId w:val="19"/>
  </w:num>
  <w:num w:numId="25">
    <w:abstractNumId w:val="22"/>
  </w:num>
  <w:num w:numId="26">
    <w:abstractNumId w:val="2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1B"/>
    <w:rsid w:val="000000E5"/>
    <w:rsid w:val="00023873"/>
    <w:rsid w:val="0002517D"/>
    <w:rsid w:val="000550DD"/>
    <w:rsid w:val="000566B3"/>
    <w:rsid w:val="000638F2"/>
    <w:rsid w:val="00063ABF"/>
    <w:rsid w:val="0007083A"/>
    <w:rsid w:val="0007405A"/>
    <w:rsid w:val="000741B3"/>
    <w:rsid w:val="00077D4E"/>
    <w:rsid w:val="00085A5F"/>
    <w:rsid w:val="00091168"/>
    <w:rsid w:val="000958E0"/>
    <w:rsid w:val="00095B55"/>
    <w:rsid w:val="000B4893"/>
    <w:rsid w:val="000C01F2"/>
    <w:rsid w:val="000D220A"/>
    <w:rsid w:val="000E0F7B"/>
    <w:rsid w:val="000F27BE"/>
    <w:rsid w:val="000F2E45"/>
    <w:rsid w:val="001210AD"/>
    <w:rsid w:val="001232DB"/>
    <w:rsid w:val="00133F46"/>
    <w:rsid w:val="001462D3"/>
    <w:rsid w:val="00154496"/>
    <w:rsid w:val="00162BBB"/>
    <w:rsid w:val="0016560C"/>
    <w:rsid w:val="001731D8"/>
    <w:rsid w:val="00176E6C"/>
    <w:rsid w:val="001915E3"/>
    <w:rsid w:val="001A0EF5"/>
    <w:rsid w:val="001B005B"/>
    <w:rsid w:val="001B23A5"/>
    <w:rsid w:val="001D0676"/>
    <w:rsid w:val="001D3BCA"/>
    <w:rsid w:val="001D41B5"/>
    <w:rsid w:val="001D4245"/>
    <w:rsid w:val="001E6A98"/>
    <w:rsid w:val="001F044E"/>
    <w:rsid w:val="0020720C"/>
    <w:rsid w:val="00207F03"/>
    <w:rsid w:val="00234EC3"/>
    <w:rsid w:val="00241A72"/>
    <w:rsid w:val="002442FE"/>
    <w:rsid w:val="00246126"/>
    <w:rsid w:val="00246D56"/>
    <w:rsid w:val="002508EB"/>
    <w:rsid w:val="002520B3"/>
    <w:rsid w:val="00260BE6"/>
    <w:rsid w:val="00287B2F"/>
    <w:rsid w:val="00296459"/>
    <w:rsid w:val="002A67F1"/>
    <w:rsid w:val="002A77C9"/>
    <w:rsid w:val="002B5F2C"/>
    <w:rsid w:val="002C771B"/>
    <w:rsid w:val="002E0E21"/>
    <w:rsid w:val="002F0911"/>
    <w:rsid w:val="002F1439"/>
    <w:rsid w:val="0030018A"/>
    <w:rsid w:val="00305768"/>
    <w:rsid w:val="003127AE"/>
    <w:rsid w:val="00321F20"/>
    <w:rsid w:val="00321FF4"/>
    <w:rsid w:val="0032608F"/>
    <w:rsid w:val="003319B1"/>
    <w:rsid w:val="00331F1C"/>
    <w:rsid w:val="00335800"/>
    <w:rsid w:val="003601B3"/>
    <w:rsid w:val="0039024B"/>
    <w:rsid w:val="00394891"/>
    <w:rsid w:val="003967A0"/>
    <w:rsid w:val="003B1E25"/>
    <w:rsid w:val="003B4BCA"/>
    <w:rsid w:val="003C2277"/>
    <w:rsid w:val="003C7D0B"/>
    <w:rsid w:val="003D07B6"/>
    <w:rsid w:val="003E3B8B"/>
    <w:rsid w:val="004111EF"/>
    <w:rsid w:val="00424CF8"/>
    <w:rsid w:val="00425C68"/>
    <w:rsid w:val="004413D6"/>
    <w:rsid w:val="00451B59"/>
    <w:rsid w:val="004866D3"/>
    <w:rsid w:val="0048729A"/>
    <w:rsid w:val="00487938"/>
    <w:rsid w:val="00491D1D"/>
    <w:rsid w:val="004A095C"/>
    <w:rsid w:val="004A289C"/>
    <w:rsid w:val="004B2E2D"/>
    <w:rsid w:val="004C26D1"/>
    <w:rsid w:val="004F4E52"/>
    <w:rsid w:val="005003E8"/>
    <w:rsid w:val="00553A1B"/>
    <w:rsid w:val="00556FD3"/>
    <w:rsid w:val="00565524"/>
    <w:rsid w:val="005743A1"/>
    <w:rsid w:val="00581AB9"/>
    <w:rsid w:val="00584AF6"/>
    <w:rsid w:val="005C6607"/>
    <w:rsid w:val="005D28B0"/>
    <w:rsid w:val="005F3FCA"/>
    <w:rsid w:val="006043E7"/>
    <w:rsid w:val="00620057"/>
    <w:rsid w:val="00620DA4"/>
    <w:rsid w:val="006474FD"/>
    <w:rsid w:val="00654072"/>
    <w:rsid w:val="00670373"/>
    <w:rsid w:val="00670F92"/>
    <w:rsid w:val="006741BD"/>
    <w:rsid w:val="00684AF1"/>
    <w:rsid w:val="0068538A"/>
    <w:rsid w:val="00695F79"/>
    <w:rsid w:val="00697BA8"/>
    <w:rsid w:val="006A1F7D"/>
    <w:rsid w:val="006E3DD4"/>
    <w:rsid w:val="006F619D"/>
    <w:rsid w:val="007070A7"/>
    <w:rsid w:val="00707E73"/>
    <w:rsid w:val="00721592"/>
    <w:rsid w:val="0072307D"/>
    <w:rsid w:val="007246F4"/>
    <w:rsid w:val="0073507A"/>
    <w:rsid w:val="00735ABB"/>
    <w:rsid w:val="00744B22"/>
    <w:rsid w:val="007673C4"/>
    <w:rsid w:val="007C04D2"/>
    <w:rsid w:val="007C3D2F"/>
    <w:rsid w:val="007D7B82"/>
    <w:rsid w:val="007F34A6"/>
    <w:rsid w:val="007F4178"/>
    <w:rsid w:val="007F6AAE"/>
    <w:rsid w:val="008009A1"/>
    <w:rsid w:val="0081523F"/>
    <w:rsid w:val="0082340C"/>
    <w:rsid w:val="00847182"/>
    <w:rsid w:val="00850E94"/>
    <w:rsid w:val="00853401"/>
    <w:rsid w:val="008759C9"/>
    <w:rsid w:val="00875E0A"/>
    <w:rsid w:val="0087642A"/>
    <w:rsid w:val="00877BFF"/>
    <w:rsid w:val="00894B40"/>
    <w:rsid w:val="008A2A58"/>
    <w:rsid w:val="008B41EB"/>
    <w:rsid w:val="008B61D1"/>
    <w:rsid w:val="008C14BC"/>
    <w:rsid w:val="008D0896"/>
    <w:rsid w:val="008D1A0D"/>
    <w:rsid w:val="008D490E"/>
    <w:rsid w:val="008D7419"/>
    <w:rsid w:val="008E4E7C"/>
    <w:rsid w:val="008F6ED9"/>
    <w:rsid w:val="0090440E"/>
    <w:rsid w:val="00907D7C"/>
    <w:rsid w:val="009327B9"/>
    <w:rsid w:val="009427DB"/>
    <w:rsid w:val="00945A40"/>
    <w:rsid w:val="009500B9"/>
    <w:rsid w:val="009511A0"/>
    <w:rsid w:val="00965237"/>
    <w:rsid w:val="00966E5B"/>
    <w:rsid w:val="009672F3"/>
    <w:rsid w:val="00971EA5"/>
    <w:rsid w:val="00973867"/>
    <w:rsid w:val="0098165A"/>
    <w:rsid w:val="00982F04"/>
    <w:rsid w:val="00997983"/>
    <w:rsid w:val="009A25E1"/>
    <w:rsid w:val="009C129A"/>
    <w:rsid w:val="009C3388"/>
    <w:rsid w:val="009E0520"/>
    <w:rsid w:val="009E5A1F"/>
    <w:rsid w:val="00A41129"/>
    <w:rsid w:val="00A43204"/>
    <w:rsid w:val="00A46225"/>
    <w:rsid w:val="00A56A17"/>
    <w:rsid w:val="00A600E0"/>
    <w:rsid w:val="00A7745D"/>
    <w:rsid w:val="00A83864"/>
    <w:rsid w:val="00A83AF7"/>
    <w:rsid w:val="00A84394"/>
    <w:rsid w:val="00A85B77"/>
    <w:rsid w:val="00A87FD1"/>
    <w:rsid w:val="00AA5159"/>
    <w:rsid w:val="00AA7FD2"/>
    <w:rsid w:val="00AC086F"/>
    <w:rsid w:val="00AC5A72"/>
    <w:rsid w:val="00AD2FFE"/>
    <w:rsid w:val="00AE01B6"/>
    <w:rsid w:val="00AE2EA5"/>
    <w:rsid w:val="00AE45C5"/>
    <w:rsid w:val="00AE7090"/>
    <w:rsid w:val="00B005C8"/>
    <w:rsid w:val="00B0419D"/>
    <w:rsid w:val="00B34E79"/>
    <w:rsid w:val="00B47E50"/>
    <w:rsid w:val="00B61C2B"/>
    <w:rsid w:val="00B67041"/>
    <w:rsid w:val="00B71F4C"/>
    <w:rsid w:val="00B729E4"/>
    <w:rsid w:val="00B90AC9"/>
    <w:rsid w:val="00B94818"/>
    <w:rsid w:val="00B95D56"/>
    <w:rsid w:val="00BA3721"/>
    <w:rsid w:val="00BA6586"/>
    <w:rsid w:val="00BB2420"/>
    <w:rsid w:val="00BB65A5"/>
    <w:rsid w:val="00BD1393"/>
    <w:rsid w:val="00BD77A2"/>
    <w:rsid w:val="00BD78A4"/>
    <w:rsid w:val="00BE0315"/>
    <w:rsid w:val="00BF336E"/>
    <w:rsid w:val="00C0353E"/>
    <w:rsid w:val="00C03D2B"/>
    <w:rsid w:val="00C1231B"/>
    <w:rsid w:val="00C128C3"/>
    <w:rsid w:val="00C13EED"/>
    <w:rsid w:val="00C152A3"/>
    <w:rsid w:val="00C170D6"/>
    <w:rsid w:val="00C413A9"/>
    <w:rsid w:val="00C4200A"/>
    <w:rsid w:val="00C4203E"/>
    <w:rsid w:val="00C617BC"/>
    <w:rsid w:val="00C7501D"/>
    <w:rsid w:val="00C90B3B"/>
    <w:rsid w:val="00CB2FC5"/>
    <w:rsid w:val="00CC5A30"/>
    <w:rsid w:val="00CD0DAA"/>
    <w:rsid w:val="00CD6BC8"/>
    <w:rsid w:val="00CE16E4"/>
    <w:rsid w:val="00CE5E7B"/>
    <w:rsid w:val="00CF7DD0"/>
    <w:rsid w:val="00D13C8F"/>
    <w:rsid w:val="00D13D98"/>
    <w:rsid w:val="00D6598E"/>
    <w:rsid w:val="00D65A6C"/>
    <w:rsid w:val="00D72892"/>
    <w:rsid w:val="00D736A1"/>
    <w:rsid w:val="00D9606B"/>
    <w:rsid w:val="00DA4A0C"/>
    <w:rsid w:val="00DB1CAB"/>
    <w:rsid w:val="00DC2EA9"/>
    <w:rsid w:val="00DC6BD0"/>
    <w:rsid w:val="00DD5940"/>
    <w:rsid w:val="00DE2ED6"/>
    <w:rsid w:val="00DF45EE"/>
    <w:rsid w:val="00E065A5"/>
    <w:rsid w:val="00E148E6"/>
    <w:rsid w:val="00E5404F"/>
    <w:rsid w:val="00E54520"/>
    <w:rsid w:val="00E7593A"/>
    <w:rsid w:val="00E82CCE"/>
    <w:rsid w:val="00E86612"/>
    <w:rsid w:val="00E93719"/>
    <w:rsid w:val="00E93E9F"/>
    <w:rsid w:val="00E958A9"/>
    <w:rsid w:val="00EB4F58"/>
    <w:rsid w:val="00EC2641"/>
    <w:rsid w:val="00EC3716"/>
    <w:rsid w:val="00ED0152"/>
    <w:rsid w:val="00ED23A9"/>
    <w:rsid w:val="00ED7335"/>
    <w:rsid w:val="00EE5F94"/>
    <w:rsid w:val="00EF2432"/>
    <w:rsid w:val="00F20603"/>
    <w:rsid w:val="00F36E53"/>
    <w:rsid w:val="00F40E26"/>
    <w:rsid w:val="00F417E6"/>
    <w:rsid w:val="00F43BFD"/>
    <w:rsid w:val="00F63CEA"/>
    <w:rsid w:val="00F6656C"/>
    <w:rsid w:val="00F7195E"/>
    <w:rsid w:val="00F82681"/>
    <w:rsid w:val="00F875B6"/>
    <w:rsid w:val="00F90E6A"/>
    <w:rsid w:val="00F91079"/>
    <w:rsid w:val="00FA086A"/>
    <w:rsid w:val="00FE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DBF75-25B4-40FC-A3F0-9CFD2B7B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100</Words>
  <Characters>694</Characters>
  <Application>Microsoft Office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Braley</dc:creator>
  <cp:keywords/>
  <dc:description/>
  <cp:lastModifiedBy>Tiffany Baker</cp:lastModifiedBy>
  <cp:revision>9</cp:revision>
  <cp:lastPrinted>2022-06-14T18:36:00Z</cp:lastPrinted>
  <dcterms:created xsi:type="dcterms:W3CDTF">2022-06-08T16:26:00Z</dcterms:created>
  <dcterms:modified xsi:type="dcterms:W3CDTF">2022-06-14T18:37:00Z</dcterms:modified>
</cp:coreProperties>
</file>