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A26D" w14:textId="2F48217A" w:rsidR="00CF5FFD" w:rsidRPr="00CF5FFD" w:rsidRDefault="00CF5FFD" w:rsidP="00CF5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FFD">
        <w:rPr>
          <w:rFonts w:ascii="Times New Roman" w:hAnsi="Times New Roman" w:cs="Times New Roman"/>
          <w:b/>
          <w:bCs/>
          <w:sz w:val="28"/>
          <w:szCs w:val="28"/>
        </w:rPr>
        <w:t>Communications Manager Job Ad</w:t>
      </w:r>
    </w:p>
    <w:p w14:paraId="1FF57E0D" w14:textId="77777777" w:rsidR="00CF5FFD" w:rsidRPr="00CF5FFD" w:rsidRDefault="00CF5FFD">
      <w:pPr>
        <w:rPr>
          <w:rFonts w:ascii="Times New Roman" w:hAnsi="Times New Roman" w:cs="Times New Roman"/>
          <w:sz w:val="24"/>
          <w:szCs w:val="24"/>
        </w:rPr>
      </w:pPr>
    </w:p>
    <w:p w14:paraId="7B995F94" w14:textId="5C6D0BEF" w:rsidR="004F5223" w:rsidRPr="00CF5FFD" w:rsidRDefault="00A27044">
      <w:pPr>
        <w:rPr>
          <w:rFonts w:ascii="Times New Roman" w:hAnsi="Times New Roman" w:cs="Times New Roman"/>
          <w:sz w:val="24"/>
          <w:szCs w:val="24"/>
        </w:rPr>
      </w:pPr>
      <w:r w:rsidRPr="00CF5FFD">
        <w:rPr>
          <w:rFonts w:ascii="Times New Roman" w:hAnsi="Times New Roman" w:cs="Times New Roman"/>
          <w:sz w:val="24"/>
          <w:szCs w:val="24"/>
        </w:rPr>
        <w:t xml:space="preserve">Franklin County is actively hiring for the position of Communications Manager at the Franklin County Regional Communications Center. </w:t>
      </w:r>
      <w:r w:rsidR="0084090D" w:rsidRPr="0084090D">
        <w:rPr>
          <w:rFonts w:ascii="Times New Roman" w:hAnsi="Times New Roman" w:cs="Times New Roman"/>
          <w:sz w:val="24"/>
          <w:szCs w:val="24"/>
        </w:rPr>
        <w:t xml:space="preserve">The Communications Center handles all incoming emergency calls for Franklin </w:t>
      </w:r>
      <w:r w:rsidR="0084090D" w:rsidRPr="0084090D">
        <w:rPr>
          <w:rFonts w:ascii="Times New Roman" w:hAnsi="Times New Roman" w:cs="Times New Roman"/>
          <w:sz w:val="24"/>
          <w:szCs w:val="24"/>
        </w:rPr>
        <w:t>County and</w:t>
      </w:r>
      <w:r w:rsidR="0084090D" w:rsidRPr="0084090D">
        <w:rPr>
          <w:rFonts w:ascii="Times New Roman" w:hAnsi="Times New Roman" w:cs="Times New Roman"/>
          <w:sz w:val="24"/>
          <w:szCs w:val="24"/>
        </w:rPr>
        <w:t xml:space="preserve"> dispatches the appropriate agents to assist the </w:t>
      </w:r>
      <w:r w:rsidR="0084090D" w:rsidRPr="0084090D">
        <w:rPr>
          <w:rFonts w:ascii="Times New Roman" w:hAnsi="Times New Roman" w:cs="Times New Roman"/>
          <w:sz w:val="24"/>
          <w:szCs w:val="24"/>
        </w:rPr>
        <w:t>public.</w:t>
      </w:r>
      <w:r w:rsidR="0084090D" w:rsidRPr="000A7B29">
        <w:rPr>
          <w:rFonts w:ascii="Times New Roman" w:hAnsi="Times New Roman" w:cs="Times New Roman"/>
          <w:sz w:val="24"/>
          <w:szCs w:val="24"/>
        </w:rPr>
        <w:t xml:space="preserve"> This</w:t>
      </w:r>
      <w:r w:rsidR="000A7B29" w:rsidRPr="000A7B29">
        <w:rPr>
          <w:rFonts w:ascii="Times New Roman" w:hAnsi="Times New Roman" w:cs="Times New Roman"/>
          <w:sz w:val="24"/>
          <w:szCs w:val="24"/>
        </w:rPr>
        <w:t xml:space="preserve"> position </w:t>
      </w:r>
      <w:r w:rsidR="006C0C2D">
        <w:rPr>
          <w:rFonts w:ascii="Times New Roman" w:hAnsi="Times New Roman" w:cs="Times New Roman"/>
          <w:sz w:val="24"/>
          <w:szCs w:val="24"/>
        </w:rPr>
        <w:t>manages</w:t>
      </w:r>
      <w:r w:rsidR="00573744">
        <w:rPr>
          <w:rFonts w:ascii="Times New Roman" w:hAnsi="Times New Roman" w:cs="Times New Roman"/>
          <w:sz w:val="24"/>
          <w:szCs w:val="24"/>
        </w:rPr>
        <w:t xml:space="preserve"> the</w:t>
      </w:r>
      <w:r w:rsidR="00573744" w:rsidRPr="00573744">
        <w:rPr>
          <w:rFonts w:ascii="Times New Roman" w:hAnsi="Times New Roman" w:cs="Times New Roman"/>
          <w:sz w:val="24"/>
          <w:szCs w:val="24"/>
        </w:rPr>
        <w:t xml:space="preserve"> operations of the Communications Center</w:t>
      </w:r>
      <w:r w:rsidR="00573744" w:rsidRPr="000A7B29">
        <w:rPr>
          <w:rFonts w:ascii="Times New Roman" w:hAnsi="Times New Roman" w:cs="Times New Roman"/>
          <w:sz w:val="24"/>
          <w:szCs w:val="24"/>
        </w:rPr>
        <w:t>,</w:t>
      </w:r>
      <w:r w:rsidR="000A7B29" w:rsidRPr="000A7B29">
        <w:rPr>
          <w:rFonts w:ascii="Times New Roman" w:hAnsi="Times New Roman" w:cs="Times New Roman"/>
          <w:sz w:val="24"/>
          <w:szCs w:val="24"/>
        </w:rPr>
        <w:t xml:space="preserve"> and report to the EMA Director. </w:t>
      </w:r>
    </w:p>
    <w:p w14:paraId="07A9C352" w14:textId="2BB936CB" w:rsidR="00E114B9" w:rsidRPr="00CF5FFD" w:rsidRDefault="00E114B9">
      <w:pPr>
        <w:rPr>
          <w:rFonts w:ascii="Times New Roman" w:hAnsi="Times New Roman" w:cs="Times New Roman"/>
          <w:sz w:val="24"/>
          <w:szCs w:val="24"/>
        </w:rPr>
      </w:pPr>
      <w:r w:rsidRPr="00CF5FFD">
        <w:rPr>
          <w:rFonts w:ascii="Times New Roman" w:hAnsi="Times New Roman" w:cs="Times New Roman"/>
          <w:sz w:val="24"/>
          <w:szCs w:val="24"/>
        </w:rPr>
        <w:t>Requirements:</w:t>
      </w:r>
    </w:p>
    <w:p w14:paraId="2A7B751D" w14:textId="77777777" w:rsidR="00221279" w:rsidRPr="00CF5FFD" w:rsidRDefault="00221279" w:rsidP="00221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>Minimum high school diploma or equivalent. Associates degree preferred.</w:t>
      </w:r>
    </w:p>
    <w:p w14:paraId="5D48A5F6" w14:textId="77777777" w:rsidR="00221279" w:rsidRPr="00CF5FFD" w:rsidRDefault="00221279" w:rsidP="00221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 xml:space="preserve">At least two years of managerial experience required. </w:t>
      </w:r>
    </w:p>
    <w:p w14:paraId="7B77D379" w14:textId="67531871" w:rsidR="00221279" w:rsidRPr="00CF5FFD" w:rsidRDefault="00221279" w:rsidP="00221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>Emergency dispatching</w:t>
      </w: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experience</w:t>
      </w: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preferred.</w:t>
      </w:r>
    </w:p>
    <w:p w14:paraId="04B063FB" w14:textId="77777777" w:rsidR="00E114B9" w:rsidRPr="00CF5FFD" w:rsidRDefault="00E114B9" w:rsidP="00E11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Hlk3907863"/>
      <w:bookmarkStart w:id="1" w:name="_Hlk5529801"/>
      <w:bookmarkStart w:id="2" w:name="_Hlk3797719"/>
      <w:bookmarkStart w:id="3" w:name="_Hlk5539721"/>
      <w:bookmarkStart w:id="4" w:name="_Hlk5542995"/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>Strong analytical and problem-solving skills.</w:t>
      </w:r>
    </w:p>
    <w:bookmarkEnd w:id="0"/>
    <w:p w14:paraId="7DF84170" w14:textId="77777777" w:rsidR="00E114B9" w:rsidRPr="00CF5FFD" w:rsidRDefault="00E114B9" w:rsidP="00E11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>Strong leadership skills.</w:t>
      </w:r>
    </w:p>
    <w:p w14:paraId="37F35ACD" w14:textId="77777777" w:rsidR="00E114B9" w:rsidRPr="00CF5FFD" w:rsidRDefault="00E114B9" w:rsidP="00E11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 xml:space="preserve">Excellent verbal and written communication skills both internally and externally. </w:t>
      </w:r>
    </w:p>
    <w:p w14:paraId="0DEF40B8" w14:textId="77777777" w:rsidR="00E114B9" w:rsidRPr="00CF5FFD" w:rsidRDefault="00E114B9" w:rsidP="00E11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>Excellent interpersonal and customer service skills.</w:t>
      </w:r>
    </w:p>
    <w:p w14:paraId="2E9288F2" w14:textId="77777777" w:rsidR="00E114B9" w:rsidRPr="00CF5FFD" w:rsidRDefault="00E114B9" w:rsidP="00E11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>Excellent organizational skills and attention to detail.</w:t>
      </w:r>
    </w:p>
    <w:p w14:paraId="78D9076D" w14:textId="77777777" w:rsidR="00E114B9" w:rsidRPr="00CF5FFD" w:rsidRDefault="00E114B9" w:rsidP="00E11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>Ability to prioritize tasks.</w:t>
      </w:r>
    </w:p>
    <w:p w14:paraId="38FEE24D" w14:textId="77777777" w:rsidR="00E114B9" w:rsidRPr="00CF5FFD" w:rsidRDefault="00E114B9" w:rsidP="00E11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>Ability to function well and make decisions in a fast-paced and periodically stressful environment.</w:t>
      </w:r>
    </w:p>
    <w:bookmarkEnd w:id="1"/>
    <w:bookmarkEnd w:id="2"/>
    <w:bookmarkEnd w:id="3"/>
    <w:bookmarkEnd w:id="4"/>
    <w:p w14:paraId="253C67A3" w14:textId="77777777" w:rsidR="00E114B9" w:rsidRPr="00CF5FFD" w:rsidRDefault="00E114B9" w:rsidP="00E11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5FFD">
        <w:rPr>
          <w:rFonts w:ascii="Times New Roman" w:hAnsi="Times New Roman" w:cs="Times New Roman"/>
          <w:i/>
          <w:color w:val="auto"/>
          <w:sz w:val="24"/>
          <w:szCs w:val="24"/>
        </w:rPr>
        <w:t>Dependable, punctual, and flexible with work schedules</w:t>
      </w:r>
    </w:p>
    <w:p w14:paraId="00363019" w14:textId="1765CC4B" w:rsidR="00A27044" w:rsidRPr="00CF5FFD" w:rsidRDefault="00A27044">
      <w:pPr>
        <w:rPr>
          <w:rFonts w:ascii="Times New Roman" w:hAnsi="Times New Roman" w:cs="Times New Roman"/>
          <w:sz w:val="24"/>
          <w:szCs w:val="24"/>
        </w:rPr>
      </w:pPr>
      <w:r w:rsidRPr="00CF5FFD">
        <w:rPr>
          <w:rFonts w:ascii="Times New Roman" w:hAnsi="Times New Roman" w:cs="Times New Roman"/>
          <w:sz w:val="24"/>
          <w:szCs w:val="24"/>
        </w:rPr>
        <w:t>This position offers a competitive benefits package to include medical, dental, vision, life, short-term disability, and two retirement plan options. We also offer a generous time off package to include 13</w:t>
      </w:r>
      <w:r w:rsidR="009438E3" w:rsidRPr="00CF5FFD">
        <w:rPr>
          <w:rFonts w:ascii="Times New Roman" w:hAnsi="Times New Roman" w:cs="Times New Roman"/>
          <w:sz w:val="24"/>
          <w:szCs w:val="24"/>
        </w:rPr>
        <w:t xml:space="preserve"> paid</w:t>
      </w:r>
      <w:r w:rsidRPr="00CF5FFD">
        <w:rPr>
          <w:rFonts w:ascii="Times New Roman" w:hAnsi="Times New Roman" w:cs="Times New Roman"/>
          <w:sz w:val="24"/>
          <w:szCs w:val="24"/>
        </w:rPr>
        <w:t xml:space="preserve"> holidays, vacation, and sick time. </w:t>
      </w:r>
      <w:r w:rsidR="009438E3" w:rsidRPr="00CF5FFD">
        <w:rPr>
          <w:rFonts w:ascii="Times New Roman" w:hAnsi="Times New Roman" w:cs="Times New Roman"/>
          <w:sz w:val="24"/>
          <w:szCs w:val="24"/>
        </w:rPr>
        <w:t xml:space="preserve">Starting salary </w:t>
      </w:r>
      <w:r w:rsidR="006962D2" w:rsidRPr="00CF5FFD">
        <w:rPr>
          <w:rFonts w:ascii="Times New Roman" w:hAnsi="Times New Roman" w:cs="Times New Roman"/>
          <w:sz w:val="24"/>
          <w:szCs w:val="24"/>
        </w:rPr>
        <w:t>ranges</w:t>
      </w:r>
      <w:r w:rsidR="00195C39" w:rsidRPr="00CF5FFD">
        <w:rPr>
          <w:rFonts w:ascii="Times New Roman" w:hAnsi="Times New Roman" w:cs="Times New Roman"/>
          <w:sz w:val="24"/>
          <w:szCs w:val="24"/>
        </w:rPr>
        <w:t xml:space="preserve"> between</w:t>
      </w:r>
      <w:r w:rsidR="006962D2" w:rsidRPr="00CF5FFD">
        <w:rPr>
          <w:rFonts w:ascii="Times New Roman" w:hAnsi="Times New Roman" w:cs="Times New Roman"/>
          <w:sz w:val="24"/>
          <w:szCs w:val="24"/>
        </w:rPr>
        <w:t xml:space="preserve"> </w:t>
      </w:r>
      <w:r w:rsidR="00195C39" w:rsidRPr="00CF5FFD">
        <w:rPr>
          <w:rFonts w:ascii="Times New Roman" w:hAnsi="Times New Roman" w:cs="Times New Roman"/>
          <w:sz w:val="24"/>
          <w:szCs w:val="24"/>
        </w:rPr>
        <w:t>$54,000-$70,000</w:t>
      </w:r>
      <w:r w:rsidR="00FA24B9">
        <w:rPr>
          <w:rFonts w:ascii="Times New Roman" w:hAnsi="Times New Roman" w:cs="Times New Roman"/>
          <w:sz w:val="24"/>
          <w:szCs w:val="24"/>
        </w:rPr>
        <w:t xml:space="preserve"> and will be based on prior years of comparable experience. </w:t>
      </w:r>
      <w:r w:rsidR="00195C39" w:rsidRPr="00CF5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43567" w14:textId="24AE3C6E" w:rsidR="00E114B9" w:rsidRPr="00CF5FFD" w:rsidRDefault="00E114B9">
      <w:pPr>
        <w:rPr>
          <w:rFonts w:ascii="Times New Roman" w:hAnsi="Times New Roman" w:cs="Times New Roman"/>
          <w:sz w:val="24"/>
          <w:szCs w:val="24"/>
        </w:rPr>
      </w:pPr>
      <w:r w:rsidRPr="00CF5FFD">
        <w:rPr>
          <w:rFonts w:ascii="Times New Roman" w:hAnsi="Times New Roman" w:cs="Times New Roman"/>
          <w:sz w:val="24"/>
          <w:szCs w:val="24"/>
        </w:rPr>
        <w:t xml:space="preserve">To apply for this position, please apply, and attach a cover letter and resume using the link provided above. To view a complete job description, visit </w:t>
      </w:r>
      <w:hyperlink r:id="rId5" w:history="1">
        <w:r w:rsidRPr="00CF5FFD">
          <w:rPr>
            <w:rStyle w:val="Hyperlink"/>
            <w:rFonts w:ascii="Times New Roman" w:hAnsi="Times New Roman" w:cs="Times New Roman"/>
            <w:sz w:val="24"/>
            <w:szCs w:val="24"/>
          </w:rPr>
          <w:t>www.franklincountymaine.gov/employment</w:t>
        </w:r>
      </w:hyperlink>
      <w:r w:rsidRPr="00CF5F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EAB1D" w14:textId="093E41E9" w:rsidR="00E114B9" w:rsidRPr="00CF5FFD" w:rsidRDefault="00E114B9">
      <w:pPr>
        <w:rPr>
          <w:rFonts w:ascii="Times New Roman" w:hAnsi="Times New Roman" w:cs="Times New Roman"/>
          <w:sz w:val="24"/>
          <w:szCs w:val="24"/>
        </w:rPr>
      </w:pPr>
      <w:r w:rsidRPr="00CF5FFD">
        <w:rPr>
          <w:rFonts w:ascii="Times New Roman" w:hAnsi="Times New Roman" w:cs="Times New Roman"/>
          <w:sz w:val="24"/>
          <w:szCs w:val="24"/>
        </w:rPr>
        <w:t xml:space="preserve">The deadline to apply is October </w:t>
      </w:r>
      <w:r w:rsidR="00573744">
        <w:rPr>
          <w:rFonts w:ascii="Times New Roman" w:hAnsi="Times New Roman" w:cs="Times New Roman"/>
          <w:sz w:val="24"/>
          <w:szCs w:val="24"/>
        </w:rPr>
        <w:t>22</w:t>
      </w:r>
      <w:r w:rsidRPr="00CF5FFD">
        <w:rPr>
          <w:rFonts w:ascii="Times New Roman" w:hAnsi="Times New Roman" w:cs="Times New Roman"/>
          <w:sz w:val="24"/>
          <w:szCs w:val="24"/>
        </w:rPr>
        <w:t xml:space="preserve">, 2022. </w:t>
      </w:r>
    </w:p>
    <w:p w14:paraId="6FEABF76" w14:textId="6DA201A0" w:rsidR="00E114B9" w:rsidRPr="00CF5FFD" w:rsidRDefault="00E114B9">
      <w:pPr>
        <w:rPr>
          <w:rFonts w:ascii="Times New Roman" w:hAnsi="Times New Roman" w:cs="Times New Roman"/>
          <w:sz w:val="24"/>
          <w:szCs w:val="24"/>
        </w:rPr>
      </w:pPr>
      <w:r w:rsidRPr="00CF5FFD">
        <w:rPr>
          <w:rFonts w:ascii="Times New Roman" w:hAnsi="Times New Roman" w:cs="Times New Roman"/>
          <w:sz w:val="24"/>
          <w:szCs w:val="24"/>
        </w:rPr>
        <w:t xml:space="preserve">Franklin County is an equal opportunity employer. </w:t>
      </w:r>
    </w:p>
    <w:sectPr w:rsidR="00E114B9" w:rsidRPr="00CF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26C0"/>
    <w:multiLevelType w:val="hybridMultilevel"/>
    <w:tmpl w:val="9A52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4554"/>
    <w:multiLevelType w:val="hybridMultilevel"/>
    <w:tmpl w:val="E168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90872">
    <w:abstractNumId w:val="1"/>
  </w:num>
  <w:num w:numId="2" w16cid:durableId="131421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44"/>
    <w:rsid w:val="00091CB3"/>
    <w:rsid w:val="000A7B29"/>
    <w:rsid w:val="000D4C13"/>
    <w:rsid w:val="000F5984"/>
    <w:rsid w:val="00195C39"/>
    <w:rsid w:val="00221279"/>
    <w:rsid w:val="00573744"/>
    <w:rsid w:val="006962D2"/>
    <w:rsid w:val="006C0C2D"/>
    <w:rsid w:val="0084090D"/>
    <w:rsid w:val="009438E3"/>
    <w:rsid w:val="00A27044"/>
    <w:rsid w:val="00CF5FFD"/>
    <w:rsid w:val="00E114B9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4D30"/>
  <w15:chartTrackingRefBased/>
  <w15:docId w15:val="{3733C3C0-593F-440B-8A72-B73B0BA1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4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114B9"/>
    <w:pPr>
      <w:spacing w:after="60" w:line="288" w:lineRule="auto"/>
      <w:ind w:left="216" w:hanging="216"/>
      <w:contextualSpacing/>
    </w:pPr>
    <w:rPr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klincountymaine.gov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Baker</dc:creator>
  <cp:keywords/>
  <dc:description/>
  <cp:lastModifiedBy>Tiffany Baker</cp:lastModifiedBy>
  <cp:revision>2</cp:revision>
  <cp:lastPrinted>2022-09-30T15:01:00Z</cp:lastPrinted>
  <dcterms:created xsi:type="dcterms:W3CDTF">2022-09-30T13:30:00Z</dcterms:created>
  <dcterms:modified xsi:type="dcterms:W3CDTF">2022-09-30T15:39:00Z</dcterms:modified>
</cp:coreProperties>
</file>