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30018A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May 3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735ABB" w:rsidRDefault="00735ABB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E7593A" w:rsidRDefault="00E7593A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Executive Session: 1 MRSA 405 (6) (D) Labor Negotiations: FOP and Teamsters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670373" w:rsidRPr="00B71F4C" w:rsidRDefault="00F36E5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B71F4C" w:rsidRPr="00E065A5" w:rsidRDefault="00B71F4C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ARPA Funds, Interest Rates: </w:t>
      </w:r>
    </w:p>
    <w:p w:rsidR="00E065A5" w:rsidRDefault="00E065A5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Jail Approvals, two promotions and Part-time Officer move to Full-Time:</w:t>
      </w:r>
    </w:p>
    <w:p w:rsidR="0030018A" w:rsidRPr="00DE211C" w:rsidRDefault="0030018A" w:rsidP="0030018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ARPA Projects:</w:t>
      </w:r>
    </w:p>
    <w:p w:rsidR="00E7593A" w:rsidRPr="00E7593A" w:rsidRDefault="00E7593A" w:rsidP="00E7593A">
      <w:pPr>
        <w:pStyle w:val="NormalWeb"/>
        <w:numPr>
          <w:ilvl w:val="0"/>
          <w:numId w:val="21"/>
        </w:numPr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 xml:space="preserve">New Project Presentations: </w:t>
      </w:r>
    </w:p>
    <w:p w:rsidR="00E7593A" w:rsidRPr="00E7593A" w:rsidRDefault="00E7593A" w:rsidP="00E7593A">
      <w:pPr>
        <w:pStyle w:val="NormalWeb"/>
        <w:ind w:left="720" w:firstLine="72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a.     Salem Fire Department Request- SOS- $154,800</w:t>
      </w:r>
    </w:p>
    <w:p w:rsidR="00E7593A" w:rsidRPr="00E7593A" w:rsidRDefault="00E7593A" w:rsidP="00E7593A">
      <w:pPr>
        <w:pStyle w:val="NormalWeb"/>
        <w:ind w:left="144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b.     Healthy Community Coalition- Franklin County Community Wellness Center- $156,745</w:t>
      </w:r>
    </w:p>
    <w:p w:rsidR="00E7593A" w:rsidRPr="00E7593A" w:rsidRDefault="00E7593A" w:rsidP="00E7593A">
      <w:pPr>
        <w:pStyle w:val="NormalWeb"/>
        <w:ind w:left="1440"/>
        <w:rPr>
          <w:rFonts w:ascii="Tahoma" w:hAnsi="Tahoma" w:cs="Tahoma"/>
          <w:b/>
          <w:bCs/>
          <w:color w:val="000000"/>
        </w:rPr>
      </w:pPr>
      <w:proofErr w:type="gramStart"/>
      <w:r w:rsidRPr="00E7593A">
        <w:rPr>
          <w:rFonts w:ascii="Tahoma" w:hAnsi="Tahoma" w:cs="Tahoma"/>
          <w:b/>
          <w:bCs/>
          <w:color w:val="000000"/>
        </w:rPr>
        <w:t>c</w:t>
      </w:r>
      <w:proofErr w:type="gramEnd"/>
      <w:r w:rsidRPr="00E7593A">
        <w:rPr>
          <w:rFonts w:ascii="Tahoma" w:hAnsi="Tahoma" w:cs="Tahoma"/>
          <w:b/>
          <w:bCs/>
          <w:color w:val="000000"/>
        </w:rPr>
        <w:t>.     Facilities- Franklin County Courthouse- Security, Air Quality, and Safety - $107,497</w:t>
      </w:r>
    </w:p>
    <w:p w:rsidR="00E7593A" w:rsidRDefault="00E7593A" w:rsidP="00E7593A">
      <w:pPr>
        <w:pStyle w:val="NormalWeb"/>
        <w:ind w:left="1440"/>
        <w:rPr>
          <w:rFonts w:ascii="Tahoma" w:hAnsi="Tahoma" w:cs="Tahoma"/>
          <w:b/>
          <w:bCs/>
          <w:color w:val="000000"/>
        </w:rPr>
      </w:pPr>
      <w:proofErr w:type="gramStart"/>
      <w:r w:rsidRPr="00E7593A">
        <w:rPr>
          <w:rFonts w:ascii="Tahoma" w:hAnsi="Tahoma" w:cs="Tahoma"/>
          <w:b/>
          <w:bCs/>
          <w:color w:val="000000"/>
        </w:rPr>
        <w:t>d</w:t>
      </w:r>
      <w:proofErr w:type="gramEnd"/>
      <w:r w:rsidRPr="00E7593A">
        <w:rPr>
          <w:rFonts w:ascii="Tahoma" w:hAnsi="Tahoma" w:cs="Tahoma"/>
          <w:b/>
          <w:bCs/>
          <w:color w:val="000000"/>
        </w:rPr>
        <w:t>.     Seniors Plus- Building Opportunities for Older Adults- Meals on Wheels/Education Facility- $125,000</w:t>
      </w:r>
    </w:p>
    <w:p w:rsidR="00B729E4" w:rsidRPr="00E7593A" w:rsidRDefault="00B729E4" w:rsidP="00E7593A">
      <w:pPr>
        <w:pStyle w:val="NormalWeb"/>
        <w:ind w:left="1440"/>
        <w:rPr>
          <w:rFonts w:ascii="Tahoma" w:hAnsi="Tahoma" w:cs="Tahoma"/>
          <w:b/>
          <w:bCs/>
          <w:color w:val="000000"/>
        </w:rPr>
      </w:pPr>
      <w:proofErr w:type="gramStart"/>
      <w:r>
        <w:rPr>
          <w:rFonts w:ascii="Tahoma" w:hAnsi="Tahoma" w:cs="Tahoma"/>
          <w:b/>
          <w:bCs/>
          <w:color w:val="000000"/>
        </w:rPr>
        <w:t>e</w:t>
      </w:r>
      <w:proofErr w:type="gramEnd"/>
      <w:r>
        <w:rPr>
          <w:rFonts w:ascii="Tahoma" w:hAnsi="Tahoma" w:cs="Tahoma"/>
          <w:b/>
          <w:bCs/>
          <w:color w:val="000000"/>
        </w:rPr>
        <w:t>. Courthouse Repairs- Basement sills and windows- $8580, Heat pump ceiling units-$88,195, Fire alarm system replacement-$10,722. Total of $10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</w:rPr>
        <w:t xml:space="preserve">7,497. </w:t>
      </w:r>
    </w:p>
    <w:p w:rsidR="00E7593A" w:rsidRPr="00E7593A" w:rsidRDefault="00E7593A" w:rsidP="00E7593A">
      <w:pPr>
        <w:pStyle w:val="NormalWeb"/>
        <w:numPr>
          <w:ilvl w:val="0"/>
          <w:numId w:val="21"/>
        </w:numPr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Proposal introduction</w:t>
      </w:r>
      <w:r>
        <w:rPr>
          <w:rFonts w:ascii="Tahoma" w:hAnsi="Tahoma" w:cs="Tahoma"/>
          <w:b/>
          <w:bCs/>
          <w:color w:val="000000"/>
        </w:rPr>
        <w:t>- Amanda Ricci- Lifeline for ME</w:t>
      </w:r>
    </w:p>
    <w:p w:rsidR="00E7593A" w:rsidRPr="00E7593A" w:rsidRDefault="00E7593A" w:rsidP="00E7593A">
      <w:pPr>
        <w:pStyle w:val="NormalWeb"/>
        <w:numPr>
          <w:ilvl w:val="0"/>
          <w:numId w:val="21"/>
        </w:numPr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Review RFP’s that have come in:</w:t>
      </w:r>
    </w:p>
    <w:p w:rsidR="00E7593A" w:rsidRPr="00E7593A" w:rsidRDefault="00E7593A" w:rsidP="00E7593A">
      <w:pPr>
        <w:pStyle w:val="NormalWeb"/>
        <w:ind w:left="720" w:firstLine="72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a.      Design and Engineering of Medical space at Jail</w:t>
      </w:r>
    </w:p>
    <w:p w:rsidR="00E7593A" w:rsidRPr="00E7593A" w:rsidRDefault="00E7593A" w:rsidP="00E7593A">
      <w:pPr>
        <w:pStyle w:val="NormalWeb"/>
        <w:ind w:left="1800" w:firstLine="36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 xml:space="preserve">AE </w:t>
      </w:r>
      <w:proofErr w:type="spellStart"/>
      <w:r w:rsidRPr="00E7593A">
        <w:rPr>
          <w:rFonts w:ascii="Tahoma" w:hAnsi="Tahoma" w:cs="Tahoma"/>
          <w:b/>
          <w:bCs/>
          <w:color w:val="000000"/>
        </w:rPr>
        <w:t>Hodson</w:t>
      </w:r>
      <w:proofErr w:type="spellEnd"/>
      <w:r w:rsidRPr="00E7593A">
        <w:rPr>
          <w:rFonts w:ascii="Tahoma" w:hAnsi="Tahoma" w:cs="Tahoma"/>
          <w:b/>
          <w:bCs/>
          <w:color w:val="000000"/>
        </w:rPr>
        <w:t xml:space="preserve"> (Waterville): $45,000</w:t>
      </w:r>
    </w:p>
    <w:p w:rsidR="00E7593A" w:rsidRPr="00E7593A" w:rsidRDefault="00E7593A" w:rsidP="00E7593A">
      <w:pPr>
        <w:pStyle w:val="NormalWeb"/>
        <w:ind w:left="1800" w:firstLine="36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Haley Ward (Bangor): $101,440</w:t>
      </w:r>
    </w:p>
    <w:p w:rsidR="00E7593A" w:rsidRPr="00E7593A" w:rsidRDefault="00E7593A" w:rsidP="00E7593A">
      <w:pPr>
        <w:pStyle w:val="NormalWeb"/>
        <w:numPr>
          <w:ilvl w:val="0"/>
          <w:numId w:val="19"/>
        </w:numPr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Security and Camera System for cell block of jail including controls and locks.</w:t>
      </w:r>
    </w:p>
    <w:p w:rsidR="00E7593A" w:rsidRPr="00E7593A" w:rsidRDefault="00E7593A" w:rsidP="00E7593A">
      <w:pPr>
        <w:pStyle w:val="NormalWeb"/>
        <w:ind w:left="180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Minuteman (Saco): $361,946.09</w:t>
      </w:r>
    </w:p>
    <w:p w:rsidR="00E7593A" w:rsidRPr="00E7593A" w:rsidRDefault="00E7593A" w:rsidP="00E7593A">
      <w:pPr>
        <w:pStyle w:val="NormalWeb"/>
        <w:ind w:left="180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lastRenderedPageBreak/>
        <w:t xml:space="preserve">Johnson Controls (Westbrook): Provided two quotes, PLC Upgrade: $173,514.24, and Video </w:t>
      </w:r>
      <w:r w:rsidR="00B729E4" w:rsidRPr="00E7593A">
        <w:rPr>
          <w:rFonts w:ascii="Tahoma" w:hAnsi="Tahoma" w:cs="Tahoma"/>
          <w:b/>
          <w:bCs/>
          <w:color w:val="000000"/>
        </w:rPr>
        <w:t>Surveillance</w:t>
      </w:r>
      <w:r w:rsidRPr="00E7593A">
        <w:rPr>
          <w:rFonts w:ascii="Tahoma" w:hAnsi="Tahoma" w:cs="Tahoma"/>
          <w:b/>
          <w:bCs/>
          <w:color w:val="000000"/>
        </w:rPr>
        <w:t>: $154,980.52. The total is $328,494.76.</w:t>
      </w:r>
    </w:p>
    <w:p w:rsidR="00E7593A" w:rsidRPr="00E7593A" w:rsidRDefault="00E7593A" w:rsidP="00E7593A">
      <w:pPr>
        <w:pStyle w:val="NormalWeb"/>
        <w:ind w:left="1800"/>
        <w:rPr>
          <w:rFonts w:ascii="Tahoma" w:hAnsi="Tahoma" w:cs="Tahoma"/>
          <w:b/>
          <w:bCs/>
          <w:color w:val="000000"/>
        </w:rPr>
      </w:pPr>
      <w:r w:rsidRPr="00E7593A">
        <w:rPr>
          <w:rFonts w:ascii="Tahoma" w:hAnsi="Tahoma" w:cs="Tahoma"/>
          <w:b/>
          <w:bCs/>
          <w:color w:val="000000"/>
        </w:rPr>
        <w:t>CHA Consulting (Portland): Did not provide a quote in the packet.</w:t>
      </w:r>
    </w:p>
    <w:p w:rsidR="00E7593A" w:rsidRPr="00E7593A" w:rsidRDefault="00E7593A" w:rsidP="00E7593A">
      <w:pPr>
        <w:pStyle w:val="NormalWeb"/>
        <w:ind w:left="1800"/>
        <w:rPr>
          <w:rFonts w:ascii="Tahoma" w:hAnsi="Tahoma" w:cs="Tahoma"/>
          <w:b/>
          <w:bCs/>
          <w:color w:val="000000"/>
        </w:rPr>
      </w:pPr>
    </w:p>
    <w:p w:rsidR="00E7593A" w:rsidRDefault="00E7593A" w:rsidP="00E7593A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</w:rPr>
        <w:t>iiii</w:t>
      </w:r>
      <w:proofErr w:type="spellEnd"/>
      <w:proofErr w:type="gramEnd"/>
      <w:r w:rsidRPr="00E7593A">
        <w:rPr>
          <w:rFonts w:ascii="Tahoma" w:hAnsi="Tahoma" w:cs="Tahoma"/>
          <w:b/>
          <w:bCs/>
          <w:color w:val="000000"/>
        </w:rPr>
        <w:t xml:space="preserve">.     RFP- Currently out for the Drainage at the Jail due on May 17th. </w:t>
      </w:r>
    </w:p>
    <w:p w:rsidR="00670F92" w:rsidRDefault="00E7593A" w:rsidP="00E7593A">
      <w:pPr>
        <w:pStyle w:val="NormalWeb"/>
        <w:ind w:firstLine="36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6. </w:t>
      </w:r>
      <w:r w:rsidR="00670F92">
        <w:rPr>
          <w:rFonts w:ascii="Tahoma" w:hAnsi="Tahoma" w:cs="Tahoma"/>
          <w:b/>
          <w:color w:val="000000"/>
        </w:rPr>
        <w:t>Recognition Program:</w:t>
      </w:r>
    </w:p>
    <w:p w:rsidR="00670F92" w:rsidRPr="000638F2" w:rsidRDefault="00E7593A" w:rsidP="00E7593A">
      <w:pPr>
        <w:pStyle w:val="NormalWeb"/>
        <w:ind w:left="36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7. </w:t>
      </w:r>
      <w:r w:rsidR="00670F92">
        <w:rPr>
          <w:rFonts w:ascii="Tahoma" w:hAnsi="Tahoma" w:cs="Tahoma"/>
          <w:b/>
          <w:bCs/>
          <w:color w:val="000000"/>
        </w:rPr>
        <w:t xml:space="preserve">Annual Vacation Time for Nonunion Employees: </w:t>
      </w:r>
    </w:p>
    <w:p w:rsidR="002520B3" w:rsidRDefault="004866D3" w:rsidP="00E7593A">
      <w:pPr>
        <w:pStyle w:val="NormalWeb"/>
        <w:numPr>
          <w:ilvl w:val="0"/>
          <w:numId w:val="20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Maine Pre-Trial Services Increase: </w:t>
      </w:r>
    </w:p>
    <w:p w:rsidR="002B5F2C" w:rsidRPr="002520B3" w:rsidRDefault="002B5F2C" w:rsidP="00E7593A">
      <w:pPr>
        <w:pStyle w:val="NormalWeb"/>
        <w:numPr>
          <w:ilvl w:val="0"/>
          <w:numId w:val="20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IT, Cyber Security Insurance Claim: </w:t>
      </w:r>
    </w:p>
    <w:p w:rsidR="004866D3" w:rsidRDefault="004866D3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AE45C5" w:rsidRDefault="00AE45C5" w:rsidP="004A289C">
      <w:pPr>
        <w:pStyle w:val="NormalWeb"/>
        <w:rPr>
          <w:rFonts w:ascii="Tahoma" w:hAnsi="Tahoma" w:cs="Tahoma"/>
          <w:color w:val="000000"/>
        </w:rPr>
      </w:pPr>
    </w:p>
    <w:p w:rsidR="002F1439" w:rsidRDefault="00553A1B" w:rsidP="00F875B6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9672F3" w:rsidRDefault="009672F3" w:rsidP="00F875B6">
      <w:pPr>
        <w:pStyle w:val="NormalWeb"/>
        <w:rPr>
          <w:rFonts w:ascii="Tahoma" w:hAnsi="Tahoma" w:cs="Tahoma"/>
          <w:b/>
          <w:bCs/>
          <w:color w:val="000000"/>
        </w:rPr>
      </w:pPr>
    </w:p>
    <w:p w:rsidR="00965237" w:rsidRPr="002F1439" w:rsidRDefault="00553A1B" w:rsidP="00F875B6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2F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18"/>
  </w:num>
  <w:num w:numId="11">
    <w:abstractNumId w:val="20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9"/>
  </w:num>
  <w:num w:numId="17">
    <w:abstractNumId w:val="7"/>
  </w:num>
  <w:num w:numId="18">
    <w:abstractNumId w:val="15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B4893"/>
    <w:rsid w:val="000C01F2"/>
    <w:rsid w:val="000E0F7B"/>
    <w:rsid w:val="000F27BE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915E3"/>
    <w:rsid w:val="001A0EF5"/>
    <w:rsid w:val="001B005B"/>
    <w:rsid w:val="001B23A5"/>
    <w:rsid w:val="001D3BCA"/>
    <w:rsid w:val="001D41B5"/>
    <w:rsid w:val="001D4245"/>
    <w:rsid w:val="001E6A98"/>
    <w:rsid w:val="00207F03"/>
    <w:rsid w:val="00234EC3"/>
    <w:rsid w:val="00241A72"/>
    <w:rsid w:val="002442FE"/>
    <w:rsid w:val="00246126"/>
    <w:rsid w:val="00246D56"/>
    <w:rsid w:val="002520B3"/>
    <w:rsid w:val="00260BE6"/>
    <w:rsid w:val="00287B2F"/>
    <w:rsid w:val="00296459"/>
    <w:rsid w:val="002A67F1"/>
    <w:rsid w:val="002B5F2C"/>
    <w:rsid w:val="002E0E21"/>
    <w:rsid w:val="002F0911"/>
    <w:rsid w:val="002F1439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C2277"/>
    <w:rsid w:val="003C7D0B"/>
    <w:rsid w:val="003D07B6"/>
    <w:rsid w:val="003E3B8B"/>
    <w:rsid w:val="004111EF"/>
    <w:rsid w:val="00425C68"/>
    <w:rsid w:val="00451B59"/>
    <w:rsid w:val="004866D3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FD3"/>
    <w:rsid w:val="005743A1"/>
    <w:rsid w:val="00581AB9"/>
    <w:rsid w:val="005C6607"/>
    <w:rsid w:val="005D28B0"/>
    <w:rsid w:val="005F3FCA"/>
    <w:rsid w:val="00620057"/>
    <w:rsid w:val="00620DA4"/>
    <w:rsid w:val="006474FD"/>
    <w:rsid w:val="00654072"/>
    <w:rsid w:val="00670373"/>
    <w:rsid w:val="00670F92"/>
    <w:rsid w:val="006741BD"/>
    <w:rsid w:val="00684AF1"/>
    <w:rsid w:val="0068538A"/>
    <w:rsid w:val="00695F79"/>
    <w:rsid w:val="00697BA8"/>
    <w:rsid w:val="006A1F7D"/>
    <w:rsid w:val="006E3DD4"/>
    <w:rsid w:val="006F619D"/>
    <w:rsid w:val="007070A7"/>
    <w:rsid w:val="00707E73"/>
    <w:rsid w:val="00721592"/>
    <w:rsid w:val="007246F4"/>
    <w:rsid w:val="0073507A"/>
    <w:rsid w:val="00735ABB"/>
    <w:rsid w:val="00744B22"/>
    <w:rsid w:val="007673C4"/>
    <w:rsid w:val="007C04D2"/>
    <w:rsid w:val="007C3D2F"/>
    <w:rsid w:val="007F34A6"/>
    <w:rsid w:val="007F6AAE"/>
    <w:rsid w:val="008009A1"/>
    <w:rsid w:val="0081523F"/>
    <w:rsid w:val="0082340C"/>
    <w:rsid w:val="00847182"/>
    <w:rsid w:val="00850E94"/>
    <w:rsid w:val="00853401"/>
    <w:rsid w:val="008759C9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427DB"/>
    <w:rsid w:val="00945A40"/>
    <w:rsid w:val="009500B9"/>
    <w:rsid w:val="009511A0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C3388"/>
    <w:rsid w:val="009E0520"/>
    <w:rsid w:val="009E5A1F"/>
    <w:rsid w:val="00A41129"/>
    <w:rsid w:val="00A43204"/>
    <w:rsid w:val="00A46225"/>
    <w:rsid w:val="00A56A17"/>
    <w:rsid w:val="00A600E0"/>
    <w:rsid w:val="00A83864"/>
    <w:rsid w:val="00A83AF7"/>
    <w:rsid w:val="00A85B77"/>
    <w:rsid w:val="00A87FD1"/>
    <w:rsid w:val="00AA5159"/>
    <w:rsid w:val="00AA7FD2"/>
    <w:rsid w:val="00AC086F"/>
    <w:rsid w:val="00AC5A72"/>
    <w:rsid w:val="00AE01B6"/>
    <w:rsid w:val="00AE2EA5"/>
    <w:rsid w:val="00AE45C5"/>
    <w:rsid w:val="00AE7090"/>
    <w:rsid w:val="00B0419D"/>
    <w:rsid w:val="00B34E79"/>
    <w:rsid w:val="00B47E50"/>
    <w:rsid w:val="00B61C2B"/>
    <w:rsid w:val="00B67041"/>
    <w:rsid w:val="00B71F4C"/>
    <w:rsid w:val="00B729E4"/>
    <w:rsid w:val="00B90AC9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52A3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A4A0C"/>
    <w:rsid w:val="00DC2EA9"/>
    <w:rsid w:val="00DC6BD0"/>
    <w:rsid w:val="00DD5940"/>
    <w:rsid w:val="00DE2ED6"/>
    <w:rsid w:val="00DF45EE"/>
    <w:rsid w:val="00E065A5"/>
    <w:rsid w:val="00E148E6"/>
    <w:rsid w:val="00E5404F"/>
    <w:rsid w:val="00E54520"/>
    <w:rsid w:val="00E7593A"/>
    <w:rsid w:val="00E82CCE"/>
    <w:rsid w:val="00E93719"/>
    <w:rsid w:val="00EB4F58"/>
    <w:rsid w:val="00EC2641"/>
    <w:rsid w:val="00EC3716"/>
    <w:rsid w:val="00ED23A9"/>
    <w:rsid w:val="00ED7335"/>
    <w:rsid w:val="00EF2432"/>
    <w:rsid w:val="00F20603"/>
    <w:rsid w:val="00F36E53"/>
    <w:rsid w:val="00F40E26"/>
    <w:rsid w:val="00F417E6"/>
    <w:rsid w:val="00F43BFD"/>
    <w:rsid w:val="00F63CEA"/>
    <w:rsid w:val="00F6656C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14</cp:revision>
  <cp:lastPrinted>2022-04-07T13:28:00Z</cp:lastPrinted>
  <dcterms:created xsi:type="dcterms:W3CDTF">2022-04-12T12:56:00Z</dcterms:created>
  <dcterms:modified xsi:type="dcterms:W3CDTF">2022-04-27T17:38:00Z</dcterms:modified>
</cp:coreProperties>
</file>