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</w:t>
      </w:r>
      <w:r w:rsidR="003C7D0B">
        <w:rPr>
          <w:rFonts w:ascii="Tahoma" w:hAnsi="Tahoma" w:cs="Tahoma"/>
          <w:b/>
          <w:bCs/>
          <w:color w:val="000000"/>
        </w:rPr>
        <w:t>ANKLIN COUNTY COMMISSIONERS OFFICE</w:t>
      </w:r>
    </w:p>
    <w:p w:rsidR="00553A1B" w:rsidRDefault="00296459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SEPTEMBER 21</w:t>
      </w:r>
      <w:r w:rsidR="00EF2432">
        <w:rPr>
          <w:rFonts w:ascii="Tahoma" w:hAnsi="Tahoma" w:cs="Tahoma"/>
          <w:b/>
          <w:bCs/>
          <w:color w:val="000000"/>
        </w:rPr>
        <w:t>, 2021   3:15 P.M.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:rsidR="002B32A7" w:rsidRDefault="002B32A7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2B32A7" w:rsidRDefault="002B32A7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3:15 P.M.  Scott Nichols, Doug Blauvelt: Hiring of New Cook: </w:t>
      </w:r>
    </w:p>
    <w:p w:rsidR="00296459" w:rsidRDefault="00296459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296459" w:rsidRDefault="002B32A7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3:20</w:t>
      </w:r>
      <w:r w:rsidR="00296459">
        <w:rPr>
          <w:rFonts w:ascii="Tahoma" w:hAnsi="Tahoma" w:cs="Tahoma"/>
          <w:b/>
          <w:bCs/>
          <w:color w:val="000000"/>
        </w:rPr>
        <w:t xml:space="preserve"> P.M.  Property</w:t>
      </w:r>
      <w:r w:rsidR="00744B22">
        <w:rPr>
          <w:rFonts w:ascii="Tahoma" w:hAnsi="Tahoma" w:cs="Tahoma"/>
          <w:b/>
          <w:bCs/>
          <w:color w:val="000000"/>
        </w:rPr>
        <w:t xml:space="preserve"> Tax Abatement request, Peter Ax</w:t>
      </w:r>
      <w:r w:rsidR="00296459">
        <w:rPr>
          <w:rFonts w:ascii="Tahoma" w:hAnsi="Tahoma" w:cs="Tahoma"/>
          <w:b/>
          <w:bCs/>
          <w:color w:val="000000"/>
        </w:rPr>
        <w:t>elson vs Town of Rangeley:</w:t>
      </w:r>
    </w:p>
    <w:p w:rsidR="008B0A65" w:rsidRDefault="008B0A65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8B0A65" w:rsidRDefault="00211C74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3:4</w:t>
      </w:r>
      <w:r w:rsidR="00A53CEA">
        <w:rPr>
          <w:rFonts w:ascii="Tahoma" w:hAnsi="Tahoma" w:cs="Tahoma"/>
          <w:b/>
          <w:bCs/>
          <w:color w:val="000000"/>
        </w:rPr>
        <w:t xml:space="preserve">0 P.M.  </w:t>
      </w:r>
      <w:r w:rsidR="008B0A65">
        <w:rPr>
          <w:rFonts w:ascii="Tahoma" w:hAnsi="Tahoma" w:cs="Tahoma"/>
          <w:b/>
          <w:bCs/>
          <w:color w:val="000000"/>
        </w:rPr>
        <w:t>Exe</w:t>
      </w:r>
      <w:r w:rsidR="00A76B83">
        <w:rPr>
          <w:rFonts w:ascii="Tahoma" w:hAnsi="Tahoma" w:cs="Tahoma"/>
          <w:b/>
          <w:bCs/>
          <w:color w:val="000000"/>
        </w:rPr>
        <w:t>cutive Session: 1 MRSA</w:t>
      </w:r>
      <w:r w:rsidR="00A53CEA">
        <w:rPr>
          <w:rFonts w:ascii="Tahoma" w:hAnsi="Tahoma" w:cs="Tahoma"/>
          <w:b/>
          <w:bCs/>
          <w:color w:val="000000"/>
        </w:rPr>
        <w:t xml:space="preserve"> 405 (6) (E) Consultation with Legal Council</w:t>
      </w:r>
    </w:p>
    <w:p w:rsidR="006163D7" w:rsidRDefault="006163D7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6163D7" w:rsidRDefault="006163D7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3:50 P.M. Executive Session: 1 MRSA 405 (6) (A) Personnel Matters Grievance Appeal</w:t>
      </w:r>
    </w:p>
    <w:p w:rsidR="005C2C81" w:rsidRDefault="005C2C81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C2C81" w:rsidRDefault="00211C74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4:00</w:t>
      </w:r>
      <w:r w:rsidR="005C2C81">
        <w:rPr>
          <w:rFonts w:ascii="Tahoma" w:hAnsi="Tahoma" w:cs="Tahoma"/>
          <w:b/>
          <w:bCs/>
          <w:color w:val="000000"/>
        </w:rPr>
        <w:t xml:space="preserve"> P.M. Executive Session: 1 MRSA 405 (6) (A) Personnel Matters County Clerk</w:t>
      </w:r>
    </w:p>
    <w:p w:rsidR="00CB707B" w:rsidRDefault="00CB707B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CB707B" w:rsidRDefault="00CB707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4:30 P.M. Executive Session: 1 MRSA 405 (6) (A) Personnel Matters Sheriff Patrol</w:t>
      </w:r>
    </w:p>
    <w:p w:rsidR="008D490E" w:rsidRDefault="008D490E" w:rsidP="00553A1B">
      <w:pPr>
        <w:pStyle w:val="NormalWeb"/>
        <w:rPr>
          <w:rFonts w:ascii="Tahoma" w:hAnsi="Tahoma" w:cs="Tahoma"/>
          <w:bCs/>
          <w:color w:val="000000"/>
        </w:rPr>
      </w:pPr>
      <w:bookmarkStart w:id="0" w:name="_GoBack"/>
      <w:bookmarkEnd w:id="0"/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:rsidR="00553A1B" w:rsidRPr="00670373" w:rsidRDefault="00670373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 w:rsidRPr="00670373">
        <w:rPr>
          <w:rFonts w:ascii="Tahoma" w:hAnsi="Tahoma" w:cs="Tahoma"/>
          <w:b/>
          <w:bCs/>
          <w:color w:val="000000"/>
        </w:rPr>
        <w:t xml:space="preserve"> Clerk’s Report:</w:t>
      </w:r>
    </w:p>
    <w:p w:rsidR="00670373" w:rsidRPr="00570E02" w:rsidRDefault="00FE0640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Treasurer Report:</w:t>
      </w:r>
    </w:p>
    <w:p w:rsidR="00074775" w:rsidRPr="00570E02" w:rsidRDefault="00074775" w:rsidP="00074775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DA’s Office-Anticipated Open Position and Remote Work:</w:t>
      </w:r>
    </w:p>
    <w:p w:rsidR="00074775" w:rsidRPr="0001000A" w:rsidRDefault="00074775" w:rsidP="00074775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Schoolhouse Road Bridge-Mike Pond:</w:t>
      </w:r>
    </w:p>
    <w:p w:rsidR="0001000A" w:rsidRPr="0001000A" w:rsidRDefault="0001000A" w:rsidP="0001000A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Cherry Hill Road, Perkins TWP: </w:t>
      </w:r>
    </w:p>
    <w:p w:rsidR="00570E02" w:rsidRPr="00074775" w:rsidRDefault="00E32AD6" w:rsidP="00570E02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State Claims Commission hearing: Commissioner to be designated to serve as third member. </w:t>
      </w:r>
    </w:p>
    <w:p w:rsidR="007E2DDE" w:rsidRPr="00074775" w:rsidRDefault="007E2DDE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FY21-22 Plowing contract signatures</w:t>
      </w:r>
      <w:r w:rsidR="00570E02">
        <w:rPr>
          <w:rFonts w:ascii="Tahoma" w:hAnsi="Tahoma" w:cs="Tahoma"/>
          <w:b/>
          <w:bCs/>
          <w:color w:val="000000"/>
        </w:rPr>
        <w:t>:</w:t>
      </w:r>
    </w:p>
    <w:p w:rsidR="00570E02" w:rsidRPr="00570E02" w:rsidRDefault="00570E02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COVID Recommendations:</w:t>
      </w:r>
    </w:p>
    <w:p w:rsidR="00570E02" w:rsidRPr="00074775" w:rsidRDefault="00570E02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MainePERS Adoption of Provisions, Eligible Employees: </w:t>
      </w:r>
    </w:p>
    <w:p w:rsidR="00074775" w:rsidRPr="001F38A2" w:rsidRDefault="00074775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MainePERS study:</w:t>
      </w:r>
    </w:p>
    <w:p w:rsidR="005C2C81" w:rsidRDefault="001859C6" w:rsidP="005C2C81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Food Services Manager P</w:t>
      </w:r>
      <w:r w:rsidR="005C2C81">
        <w:rPr>
          <w:rFonts w:ascii="Tahoma" w:hAnsi="Tahoma" w:cs="Tahoma"/>
          <w:b/>
          <w:color w:val="000000"/>
        </w:rPr>
        <w:t xml:space="preserve">osition: </w:t>
      </w:r>
    </w:p>
    <w:p w:rsidR="00670373" w:rsidRDefault="00670373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98165A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553A1B" w:rsidRDefault="00553A1B" w:rsidP="00EF2432">
      <w:pPr>
        <w:pStyle w:val="NormalWeb"/>
        <w:rPr>
          <w:rFonts w:ascii="Tahoma" w:hAnsi="Tahoma" w:cs="Tahoma"/>
          <w:color w:val="000000"/>
        </w:rPr>
      </w:pPr>
    </w:p>
    <w:p w:rsidR="003D07B6" w:rsidRDefault="00570E02" w:rsidP="000E04C3">
      <w:pPr>
        <w:pStyle w:val="NormalWeb"/>
        <w:numPr>
          <w:ilvl w:val="0"/>
          <w:numId w:val="8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Madrid ATV Use update:</w:t>
      </w:r>
      <w:r w:rsidR="00F47701">
        <w:rPr>
          <w:rFonts w:ascii="Tahoma" w:hAnsi="Tahoma" w:cs="Tahoma"/>
          <w:b/>
          <w:bCs/>
          <w:color w:val="000000"/>
        </w:rPr>
        <w:t xml:space="preserve"> </w:t>
      </w:r>
    </w:p>
    <w:p w:rsidR="00570E02" w:rsidRDefault="00570E02" w:rsidP="000E04C3">
      <w:pPr>
        <w:pStyle w:val="NormalWeb"/>
        <w:numPr>
          <w:ilvl w:val="0"/>
          <w:numId w:val="8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ARPA Position update: </w:t>
      </w:r>
    </w:p>
    <w:p w:rsidR="001F38A2" w:rsidRDefault="001F38A2" w:rsidP="000E04C3">
      <w:pPr>
        <w:pStyle w:val="NormalWeb"/>
        <w:numPr>
          <w:ilvl w:val="0"/>
          <w:numId w:val="8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Monument/Flower Club:</w:t>
      </w:r>
    </w:p>
    <w:p w:rsidR="003D07B6" w:rsidRDefault="003D07B6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3D07B6" w:rsidRDefault="003D07B6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MISCELLANEOUS:</w:t>
      </w:r>
    </w:p>
    <w:p w:rsidR="000E04C3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WARRANTS: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965237" w:rsidRPr="00F875B6" w:rsidRDefault="00553A1B" w:rsidP="00F875B6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ADJOURNMENT:</w:t>
      </w:r>
    </w:p>
    <w:sectPr w:rsidR="00965237" w:rsidRPr="00F8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A51EE"/>
    <w:multiLevelType w:val="hybridMultilevel"/>
    <w:tmpl w:val="9FFCF656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0279F"/>
    <w:multiLevelType w:val="hybridMultilevel"/>
    <w:tmpl w:val="FC587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00106C"/>
    <w:rsid w:val="0001000A"/>
    <w:rsid w:val="00023873"/>
    <w:rsid w:val="000550DD"/>
    <w:rsid w:val="00063ABF"/>
    <w:rsid w:val="00074775"/>
    <w:rsid w:val="00077D4E"/>
    <w:rsid w:val="00091168"/>
    <w:rsid w:val="000958E0"/>
    <w:rsid w:val="000B4452"/>
    <w:rsid w:val="000E04C3"/>
    <w:rsid w:val="000E0F7B"/>
    <w:rsid w:val="00133F46"/>
    <w:rsid w:val="00154496"/>
    <w:rsid w:val="00162BBB"/>
    <w:rsid w:val="001859C6"/>
    <w:rsid w:val="001F38A2"/>
    <w:rsid w:val="00207F03"/>
    <w:rsid w:val="00211C74"/>
    <w:rsid w:val="00246D56"/>
    <w:rsid w:val="00296459"/>
    <w:rsid w:val="002A67F1"/>
    <w:rsid w:val="002B32A7"/>
    <w:rsid w:val="002D2832"/>
    <w:rsid w:val="003127AE"/>
    <w:rsid w:val="00321F20"/>
    <w:rsid w:val="00321FF4"/>
    <w:rsid w:val="003319B1"/>
    <w:rsid w:val="003601B3"/>
    <w:rsid w:val="0039024B"/>
    <w:rsid w:val="00394891"/>
    <w:rsid w:val="003C2277"/>
    <w:rsid w:val="003C7D0B"/>
    <w:rsid w:val="003D07B6"/>
    <w:rsid w:val="003E3B8B"/>
    <w:rsid w:val="004111EF"/>
    <w:rsid w:val="00487938"/>
    <w:rsid w:val="00491D1D"/>
    <w:rsid w:val="004A095C"/>
    <w:rsid w:val="004C26D1"/>
    <w:rsid w:val="00526562"/>
    <w:rsid w:val="00553A1B"/>
    <w:rsid w:val="00570E02"/>
    <w:rsid w:val="005C2C81"/>
    <w:rsid w:val="006163D7"/>
    <w:rsid w:val="00670373"/>
    <w:rsid w:val="00684AF1"/>
    <w:rsid w:val="00744B22"/>
    <w:rsid w:val="007E2DDE"/>
    <w:rsid w:val="008009A1"/>
    <w:rsid w:val="00847182"/>
    <w:rsid w:val="008A2A58"/>
    <w:rsid w:val="008B0A65"/>
    <w:rsid w:val="008B41EB"/>
    <w:rsid w:val="008D490E"/>
    <w:rsid w:val="008E4E7C"/>
    <w:rsid w:val="008F6ED9"/>
    <w:rsid w:val="0090440E"/>
    <w:rsid w:val="00907D7C"/>
    <w:rsid w:val="00965237"/>
    <w:rsid w:val="00973867"/>
    <w:rsid w:val="0098165A"/>
    <w:rsid w:val="00A43204"/>
    <w:rsid w:val="00A53CEA"/>
    <w:rsid w:val="00A56A17"/>
    <w:rsid w:val="00A76B83"/>
    <w:rsid w:val="00A83864"/>
    <w:rsid w:val="00A83AF7"/>
    <w:rsid w:val="00AA5159"/>
    <w:rsid w:val="00AE01B6"/>
    <w:rsid w:val="00AE7090"/>
    <w:rsid w:val="00B01825"/>
    <w:rsid w:val="00B0419D"/>
    <w:rsid w:val="00B94818"/>
    <w:rsid w:val="00B95D56"/>
    <w:rsid w:val="00BB2420"/>
    <w:rsid w:val="00BD78A4"/>
    <w:rsid w:val="00C4203E"/>
    <w:rsid w:val="00C90B3B"/>
    <w:rsid w:val="00C923A1"/>
    <w:rsid w:val="00CB2FC5"/>
    <w:rsid w:val="00CB707B"/>
    <w:rsid w:val="00CD0DAA"/>
    <w:rsid w:val="00CE5E7B"/>
    <w:rsid w:val="00D401BD"/>
    <w:rsid w:val="00D6598E"/>
    <w:rsid w:val="00D65A6C"/>
    <w:rsid w:val="00DA4A0C"/>
    <w:rsid w:val="00DC2EA9"/>
    <w:rsid w:val="00DC6BD0"/>
    <w:rsid w:val="00E32AD6"/>
    <w:rsid w:val="00E82CCE"/>
    <w:rsid w:val="00ED7335"/>
    <w:rsid w:val="00EF2432"/>
    <w:rsid w:val="00F20603"/>
    <w:rsid w:val="00F40E26"/>
    <w:rsid w:val="00F47701"/>
    <w:rsid w:val="00F7195E"/>
    <w:rsid w:val="00F875B6"/>
    <w:rsid w:val="00FA086A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8595D-92AD-45A1-B737-4EA171CF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4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2</Pages>
  <Words>179</Words>
  <Characters>1140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Baker, Tiffany</cp:lastModifiedBy>
  <cp:revision>17</cp:revision>
  <cp:lastPrinted>2021-09-21T19:03:00Z</cp:lastPrinted>
  <dcterms:created xsi:type="dcterms:W3CDTF">2021-08-26T17:48:00Z</dcterms:created>
  <dcterms:modified xsi:type="dcterms:W3CDTF">2021-09-22T13:04:00Z</dcterms:modified>
</cp:coreProperties>
</file>