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98165A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JUNE 15</w:t>
      </w:r>
      <w:r w:rsidR="00553A1B">
        <w:rPr>
          <w:rFonts w:ascii="Tahoma" w:hAnsi="Tahoma" w:cs="Tahoma"/>
          <w:b/>
          <w:bCs/>
          <w:color w:val="000000"/>
        </w:rPr>
        <w:t xml:space="preserve">, 2021   3:00 P.M.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8165A" w:rsidRDefault="0098165A" w:rsidP="00670373">
      <w:pPr>
        <w:pStyle w:val="NormalWeb"/>
        <w:rPr>
          <w:rFonts w:ascii="Tahoma" w:hAnsi="Tahoma" w:cs="Tahoma"/>
          <w:b/>
          <w:bCs/>
          <w:color w:val="000000"/>
        </w:rPr>
      </w:pPr>
      <w:r w:rsidRPr="00DC6BD0">
        <w:rPr>
          <w:rFonts w:ascii="Tahoma" w:hAnsi="Tahoma" w:cs="Tahoma"/>
          <w:b/>
          <w:bCs/>
          <w:color w:val="000000"/>
        </w:rPr>
        <w:t>3:00 p.m. Steve Lowell, Chief Dep</w:t>
      </w:r>
      <w:r w:rsidR="00670373">
        <w:rPr>
          <w:rFonts w:ascii="Tahoma" w:hAnsi="Tahoma" w:cs="Tahoma"/>
          <w:b/>
          <w:bCs/>
          <w:color w:val="000000"/>
        </w:rPr>
        <w:t>uty, New Hire-Conditional offer:</w:t>
      </w:r>
    </w:p>
    <w:p w:rsidR="00491D1D" w:rsidRDefault="00491D1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F20603" w:rsidRPr="00DC6BD0" w:rsidRDefault="00491D1D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3:10 p.m.  Amanda Simoneau, Interim Communications Director, 3 </w:t>
      </w:r>
      <w:proofErr w:type="gramStart"/>
      <w:r>
        <w:rPr>
          <w:rFonts w:ascii="Tahoma" w:hAnsi="Tahoma" w:cs="Tahoma"/>
          <w:b/>
          <w:bCs/>
          <w:color w:val="000000"/>
        </w:rPr>
        <w:t>New</w:t>
      </w:r>
      <w:proofErr w:type="gramEnd"/>
      <w:r>
        <w:rPr>
          <w:rFonts w:ascii="Tahoma" w:hAnsi="Tahoma" w:cs="Tahoma"/>
          <w:b/>
          <w:bCs/>
          <w:color w:val="000000"/>
        </w:rPr>
        <w:t xml:space="preserve"> hires:</w:t>
      </w:r>
    </w:p>
    <w:p w:rsidR="004A095C" w:rsidRDefault="004A095C" w:rsidP="00553A1B">
      <w:pPr>
        <w:pStyle w:val="NormalWeb"/>
        <w:rPr>
          <w:rFonts w:ascii="Tahoma" w:hAnsi="Tahoma" w:cs="Tahoma"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Treasurer Report and Carryovers:</w:t>
      </w:r>
    </w:p>
    <w:p w:rsidR="00670373" w:rsidRPr="00670373" w:rsidRDefault="000E0F7B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FY 22 Estimated Revenues for review: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8165A" w:rsidRPr="0098165A" w:rsidRDefault="00A83AF7" w:rsidP="0098165A">
      <w:pPr>
        <w:pStyle w:val="NormalWeb"/>
        <w:numPr>
          <w:ilvl w:val="0"/>
          <w:numId w:val="1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Town</w:t>
      </w:r>
      <w:r w:rsidR="0098165A">
        <w:rPr>
          <w:rFonts w:ascii="Tahoma" w:hAnsi="Tahoma" w:cs="Tahoma"/>
          <w:b/>
          <w:bCs/>
          <w:color w:val="000000"/>
        </w:rPr>
        <w:t xml:space="preserve"> </w:t>
      </w:r>
      <w:r w:rsidR="00133F46">
        <w:rPr>
          <w:rFonts w:ascii="Tahoma" w:hAnsi="Tahoma" w:cs="Tahoma"/>
          <w:b/>
          <w:bCs/>
          <w:color w:val="000000"/>
        </w:rPr>
        <w:t>of Eustis- request for TI</w:t>
      </w:r>
      <w:r>
        <w:rPr>
          <w:rFonts w:ascii="Tahoma" w:hAnsi="Tahoma" w:cs="Tahoma"/>
          <w:b/>
          <w:bCs/>
          <w:color w:val="000000"/>
        </w:rPr>
        <w:t>F funds</w:t>
      </w:r>
      <w:r w:rsidR="0098165A">
        <w:rPr>
          <w:rFonts w:ascii="Tahoma" w:hAnsi="Tahoma" w:cs="Tahoma"/>
          <w:b/>
          <w:bCs/>
          <w:color w:val="000000"/>
        </w:rPr>
        <w:t xml:space="preserve"> for Fi</w:t>
      </w:r>
      <w:r>
        <w:rPr>
          <w:rFonts w:ascii="Tahoma" w:hAnsi="Tahoma" w:cs="Tahoma"/>
          <w:b/>
          <w:bCs/>
          <w:color w:val="000000"/>
        </w:rPr>
        <w:t xml:space="preserve">re truck- 30 percent- 35,437.50.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p w:rsidR="00965237" w:rsidRDefault="00965237"/>
    <w:sectPr w:rsidR="009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91168"/>
    <w:rsid w:val="000E0F7B"/>
    <w:rsid w:val="00133F46"/>
    <w:rsid w:val="00207F03"/>
    <w:rsid w:val="003127AE"/>
    <w:rsid w:val="00491D1D"/>
    <w:rsid w:val="004A095C"/>
    <w:rsid w:val="00553A1B"/>
    <w:rsid w:val="00670373"/>
    <w:rsid w:val="00847182"/>
    <w:rsid w:val="00965237"/>
    <w:rsid w:val="0098165A"/>
    <w:rsid w:val="00A83AF7"/>
    <w:rsid w:val="00C4203E"/>
    <w:rsid w:val="00CB2FC5"/>
    <w:rsid w:val="00DA4A0C"/>
    <w:rsid w:val="00DC6BD0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Vickie Braley</cp:lastModifiedBy>
  <cp:revision>3</cp:revision>
  <dcterms:created xsi:type="dcterms:W3CDTF">2021-06-14T14:35:00Z</dcterms:created>
  <dcterms:modified xsi:type="dcterms:W3CDTF">2021-06-14T14:36:00Z</dcterms:modified>
</cp:coreProperties>
</file>